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A3B1B64" w:rsidP="0DEF4F66" w:rsidRDefault="2A3B1B64" w14:paraId="4AF79B9B" w14:textId="0FCEB751">
      <w:pPr>
        <w:spacing w:after="160" w:line="259" w:lineRule="auto"/>
        <w:jc w:val="center"/>
        <w:rPr>
          <w:rFonts w:ascii="KG Second Chances Solid" w:hAnsi="KG Second Chances Solid"/>
          <w:noProof w:val="0"/>
          <w:color w:val="E21018" w:themeColor="accent3" w:themeTint="FF" w:themeShade="FF"/>
          <w:lang w:val="es-EC"/>
        </w:rPr>
      </w:pPr>
      <w:r w:rsidRPr="0DEF4F66" w:rsidR="2A3B1B64">
        <w:rPr>
          <w:rFonts w:ascii="KG Second Chances Solid" w:hAnsi="KG Second Chances Solid" w:eastAsia="Arial" w:cs="" w:asciiTheme="minorAscii" w:hAnsiTheme="minorAscii" w:eastAsiaTheme="minorAscii" w:cstheme="minorBidi"/>
          <w:noProof w:val="0"/>
          <w:color w:val="E21018" w:themeColor="accent3" w:themeTint="FF" w:themeShade="FF"/>
          <w:sz w:val="22"/>
          <w:szCs w:val="22"/>
          <w:lang w:val="es-EC" w:eastAsia="en-US" w:bidi="ar-SA"/>
        </w:rPr>
        <w:t xml:space="preserve">¡Bienvenidos a Innova </w:t>
      </w:r>
      <w:r w:rsidRPr="0DEF4F66" w:rsidR="2A3B1B64">
        <w:rPr>
          <w:rFonts w:ascii="KG Second Chances Solid" w:hAnsi="KG Second Chances Solid" w:eastAsia="Arial" w:cs="" w:asciiTheme="minorAscii" w:hAnsiTheme="minorAscii" w:eastAsiaTheme="minorAscii" w:cstheme="minorBidi"/>
          <w:noProof w:val="0"/>
          <w:color w:val="E21018" w:themeColor="accent3" w:themeTint="FF" w:themeShade="FF"/>
          <w:sz w:val="22"/>
          <w:szCs w:val="22"/>
          <w:lang w:val="es-EC" w:eastAsia="en-US" w:bidi="ar-SA"/>
        </w:rPr>
        <w:t>Schools</w:t>
      </w:r>
      <w:r w:rsidRPr="0DEF4F66" w:rsidR="2A3B1B64">
        <w:rPr>
          <w:rFonts w:ascii="KG Second Chances Solid" w:hAnsi="KG Second Chances Solid" w:eastAsia="Arial" w:cs="" w:asciiTheme="minorAscii" w:hAnsiTheme="minorAscii" w:eastAsiaTheme="minorAscii" w:cstheme="minorBidi"/>
          <w:noProof w:val="0"/>
          <w:color w:val="E21018" w:themeColor="accent3" w:themeTint="FF" w:themeShade="FF"/>
          <w:sz w:val="22"/>
          <w:szCs w:val="22"/>
          <w:lang w:val="es-EC" w:eastAsia="en-US" w:bidi="ar-SA"/>
        </w:rPr>
        <w:t xml:space="preserve">! </w:t>
      </w:r>
      <w:r w:rsidRPr="0DEF4F66" w:rsidR="2A3B1B64">
        <w:rPr>
          <w:rFonts w:ascii="KG Second Chances Solid" w:hAnsi="KG Second Chances Solid" w:eastAsia="Arial" w:cs="" w:asciiTheme="minorAscii" w:hAnsiTheme="minorAscii" w:eastAsiaTheme="minorAscii" w:cstheme="minorBidi"/>
          <w:noProof w:val="0"/>
          <w:color w:val="E21018" w:themeColor="accent3" w:themeTint="FF" w:themeShade="FF"/>
          <w:sz w:val="22"/>
          <w:szCs w:val="22"/>
          <w:lang w:val="es-EC" w:eastAsia="en-US" w:bidi="ar-SA"/>
        </w:rPr>
        <w:t xml:space="preserve"> </w:t>
      </w:r>
    </w:p>
    <w:p w:rsidRPr="00AF7CE5" w:rsidR="00CC2030" w:rsidP="0DEF4F66" w:rsidRDefault="00C9376F" w14:paraId="6D74A09C" w14:textId="1E49967D">
      <w:pPr>
        <w:jc w:val="center"/>
        <w:rPr>
          <w:rFonts w:ascii="KG Second Chances Solid" w:hAnsi="KG Second Chances Solid"/>
          <w:color w:val="E21018" w:themeColor="accent3" w:themeTint="FF" w:themeShade="FF"/>
        </w:rPr>
      </w:pPr>
      <w:r w:rsidRPr="0DEF4F66" w:rsidR="00C9376F">
        <w:rPr>
          <w:rFonts w:ascii="KG Second Chances Solid" w:hAnsi="KG Second Chances Solid"/>
          <w:color w:val="E21018" w:themeColor="accent3" w:themeTint="FF" w:themeShade="FF"/>
        </w:rPr>
        <w:t xml:space="preserve">Lista de útiles escolares </w:t>
      </w:r>
      <w:r w:rsidRPr="0DEF4F66" w:rsidR="00AF7CE5">
        <w:rPr>
          <w:rFonts w:ascii="KG Second Chances Solid" w:hAnsi="KG Second Chances Solid"/>
          <w:color w:val="E21018" w:themeColor="accent3" w:themeTint="FF" w:themeShade="FF"/>
        </w:rPr>
        <w:t>3</w:t>
      </w:r>
      <w:r w:rsidRPr="0DEF4F66" w:rsidR="007D66CF">
        <w:rPr>
          <w:rFonts w:ascii="Cambria" w:hAnsi="Cambria" w:cs="Cambria"/>
          <w:color w:val="E21018" w:themeColor="accent3" w:themeTint="FF" w:themeShade="FF"/>
        </w:rPr>
        <w:t>°</w:t>
      </w:r>
      <w:r w:rsidRPr="0DEF4F66" w:rsidR="007D66CF">
        <w:rPr>
          <w:rFonts w:ascii="KG Second Chances Solid" w:hAnsi="KG Second Chances Solid"/>
          <w:color w:val="E21018" w:themeColor="accent3" w:themeTint="FF" w:themeShade="FF"/>
        </w:rPr>
        <w:t xml:space="preserve"> EGB</w:t>
      </w:r>
    </w:p>
    <w:tbl>
      <w:tblPr>
        <w:tblStyle w:val="TableGrid"/>
        <w:tblW w:w="0" w:type="auto"/>
        <w:tblLayout w:type="fixed"/>
        <w:tblLook w:val="06A0" w:firstRow="1" w:lastRow="0" w:firstColumn="1" w:lastColumn="0" w:noHBand="1" w:noVBand="1"/>
      </w:tblPr>
      <w:tblGrid>
        <w:gridCol w:w="10455"/>
      </w:tblGrid>
      <w:tr w:rsidR="0DEF4F66" w:rsidTr="0DEF4F66" w14:paraId="72F9BC3D">
        <w:trPr>
          <w:trHeight w:val="300"/>
        </w:trPr>
        <w:tc>
          <w:tcPr>
            <w:tcW w:w="10455" w:type="dxa"/>
            <w:tcMar/>
          </w:tcPr>
          <w:p w:rsidR="1E7D92A0" w:rsidP="0DEF4F66" w:rsidRDefault="1E7D92A0" w14:paraId="39033217" w14:textId="423F446F">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0DEF4F66" w:rsidR="1E7D92A0">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Estamos muy contentos de que sean parte de nuestro cambio educativo. Buscamos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 De esta manera, se promueve la compra consciente, sostenible que benefician tanto al medio ambiente como a la educación de los estudiantes. </w:t>
            </w:r>
          </w:p>
          <w:p w:rsidR="1E7D92A0" w:rsidP="0DEF4F66" w:rsidRDefault="1E7D92A0" w14:paraId="31CE9FBC" w14:textId="5506B1AE">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0DEF4F66" w:rsidR="1E7D92A0">
              <w:rPr>
                <w:rFonts w:ascii="Segoe UI" w:hAnsi="Segoe UI" w:eastAsia="Segoe UI" w:cs="Segoe UI"/>
                <w:b w:val="0"/>
                <w:bCs w:val="0"/>
                <w:i w:val="0"/>
                <w:iCs w:val="0"/>
                <w:caps w:val="0"/>
                <w:smallCaps w:val="0"/>
                <w:noProof w:val="0"/>
                <w:color w:val="000000" w:themeColor="text1" w:themeTint="FF" w:themeShade="FF"/>
                <w:sz w:val="20"/>
                <w:szCs w:val="20"/>
                <w:lang w:val="es-EC"/>
              </w:rPr>
              <w:t>¡Gracias por ser parte de este viaje con nosotros!</w:t>
            </w:r>
          </w:p>
        </w:tc>
      </w:tr>
    </w:tbl>
    <w:p w:rsidR="7389B611" w:rsidP="0DEF4F66" w:rsidRDefault="7389B611" w14:paraId="4FDD9C31" w14:textId="461B1340">
      <w:pPr>
        <w:pStyle w:val="Normal"/>
        <w:suppressLineNumbers w:val="0"/>
        <w:bidi w:val="0"/>
        <w:spacing w:before="0" w:beforeAutospacing="off" w:after="160" w:afterAutospacing="off" w:line="259" w:lineRule="auto"/>
        <w:ind w:left="0" w:right="0"/>
        <w:jc w:val="center"/>
        <w:rPr>
          <w:rFonts w:ascii="KG Second Chances Solid" w:hAnsi="KG Second Chances Solid"/>
          <w:color w:val="E21018" w:themeColor="accent3" w:themeTint="FF" w:themeShade="FF"/>
        </w:rPr>
      </w:pPr>
      <w:r w:rsidRPr="0DEF4F66" w:rsidR="7389B611">
        <w:rPr>
          <w:rFonts w:ascii="KG Second Chances Solid" w:hAnsi="KG Second Chances Solid"/>
          <w:color w:val="E21018" w:themeColor="accent3" w:themeTint="FF" w:themeShade="FF"/>
        </w:rPr>
        <w:t xml:space="preserve"> </w:t>
      </w: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5260"/>
        <w:gridCol w:w="603"/>
        <w:gridCol w:w="1043"/>
        <w:gridCol w:w="1184"/>
        <w:gridCol w:w="1184"/>
        <w:gridCol w:w="1184"/>
      </w:tblGrid>
      <w:tr w:rsidRPr="00783805" w:rsidR="00783805" w:rsidTr="0DEF4F66" w14:paraId="0D4BA932" w14:textId="27AF3C24">
        <w:trPr>
          <w:trHeight w:val="255"/>
        </w:trPr>
        <w:tc>
          <w:tcPr>
            <w:tcW w:w="5863" w:type="dxa"/>
            <w:gridSpan w:val="2"/>
            <w:shd w:val="clear" w:color="auto" w:fill="E21018" w:themeFill="accent3"/>
            <w:noWrap/>
            <w:tcMar/>
            <w:vAlign w:val="center"/>
            <w:hideMark/>
          </w:tcPr>
          <w:p w:rsidRPr="004C2154" w:rsidR="00783805" w:rsidP="004C2154" w:rsidRDefault="00783805" w14:paraId="3B9FB81F"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4C2154">
              <w:rPr>
                <w:rFonts w:ascii="Calibri" w:hAnsi="Calibri" w:eastAsia="Times New Roman" w:cs="Calibri"/>
                <w:b/>
                <w:bCs/>
                <w:color w:val="FFFFFF" w:themeColor="background1"/>
                <w:kern w:val="0"/>
                <w:sz w:val="20"/>
                <w:szCs w:val="20"/>
                <w:lang w:eastAsia="es-EC"/>
                <w14:ligatures w14:val="none"/>
              </w:rPr>
              <w:t>CUADERNOS DE USO PERSONAL -Membretados</w:t>
            </w:r>
          </w:p>
        </w:tc>
        <w:tc>
          <w:tcPr>
            <w:tcW w:w="1043" w:type="dxa"/>
            <w:shd w:val="clear" w:color="auto" w:fill="E21018" w:themeFill="accent3"/>
            <w:noWrap/>
            <w:tcMar/>
            <w:vAlign w:val="center"/>
            <w:hideMark/>
          </w:tcPr>
          <w:p w:rsidRPr="004C2154" w:rsidR="00783805" w:rsidP="0DEF4F66" w:rsidRDefault="00783805" w14:paraId="79675C45" w14:textId="66E738E4">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327CFBC9">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eastAsia="es-EC" w:bidi="ar-SA"/>
              </w:rPr>
              <w:t>Cantidad</w:t>
            </w:r>
            <w:r w:rsidRPr="0DEF4F66" w:rsidR="6B010C54">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eastAsia="es-EC" w:bidi="ar-SA"/>
              </w:rPr>
              <w:t xml:space="preserve"> </w:t>
            </w:r>
            <w:r w:rsidRPr="0DEF4F66" w:rsidR="562346B5">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eastAsia="es-EC" w:bidi="ar-SA"/>
              </w:rPr>
              <w:t>T</w:t>
            </w:r>
            <w:r w:rsidRPr="0DEF4F66" w:rsidR="6B010C54">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eastAsia="es-EC" w:bidi="ar-SA"/>
              </w:rPr>
              <w:t>otal</w:t>
            </w:r>
          </w:p>
        </w:tc>
        <w:tc>
          <w:tcPr>
            <w:tcW w:w="1184" w:type="dxa"/>
            <w:shd w:val="clear" w:color="auto" w:fill="E21018" w:themeFill="accent3"/>
            <w:tcMar/>
          </w:tcPr>
          <w:p w:rsidR="0DEF4F66" w:rsidP="0DEF4F66" w:rsidRDefault="0DEF4F66" w14:paraId="12562FF3" w14:textId="6A06DFF8">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AGOSTO</w:t>
            </w:r>
          </w:p>
        </w:tc>
        <w:tc>
          <w:tcPr>
            <w:tcW w:w="1184" w:type="dxa"/>
            <w:shd w:val="clear" w:color="auto" w:fill="E21018" w:themeFill="accent3"/>
            <w:tcMar/>
          </w:tcPr>
          <w:p w:rsidR="0DEF4F66" w:rsidP="0DEF4F66" w:rsidRDefault="0DEF4F66" w14:paraId="2950D626" w14:textId="1FCECC9E">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ENERO</w:t>
            </w:r>
          </w:p>
          <w:p w:rsidR="0DEF4F66" w:rsidP="0DEF4F66" w:rsidRDefault="0DEF4F66" w14:paraId="69E3F53E" w14:textId="3A5F7497">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184" w:type="dxa"/>
            <w:shd w:val="clear" w:color="auto" w:fill="E21018" w:themeFill="accent3"/>
            <w:tcMar/>
          </w:tcPr>
          <w:p w:rsidR="0DEF4F66" w:rsidP="0DEF4F66" w:rsidRDefault="0DEF4F66" w14:paraId="453618D2" w14:textId="5C8F9453">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ABRIL</w:t>
            </w:r>
          </w:p>
          <w:p w:rsidR="0DEF4F66" w:rsidP="0DEF4F66" w:rsidRDefault="0DEF4F66" w14:paraId="44C171F0" w14:textId="0AD0A43A">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4C2154" w:rsidR="00783805" w:rsidTr="0DEF4F66" w14:paraId="699E5746" w14:textId="40639978">
        <w:trPr>
          <w:trHeight w:val="255"/>
        </w:trPr>
        <w:tc>
          <w:tcPr>
            <w:tcW w:w="5863" w:type="dxa"/>
            <w:gridSpan w:val="2"/>
            <w:shd w:val="clear" w:color="auto" w:fill="auto"/>
            <w:noWrap/>
            <w:tcMar/>
            <w:vAlign w:val="center"/>
            <w:hideMark/>
          </w:tcPr>
          <w:p w:rsidRPr="004C2154" w:rsidR="00783805" w:rsidP="004C2154" w:rsidRDefault="00783805" w14:paraId="2AA6ACD2" w14:textId="46673CDD">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 cuaderno parvulario cosido de 4 líneas</w:t>
            </w:r>
          </w:p>
        </w:tc>
        <w:tc>
          <w:tcPr>
            <w:tcW w:w="1043" w:type="dxa"/>
            <w:shd w:val="clear" w:color="auto" w:fill="D9D9D9" w:themeFill="background1" w:themeFillShade="D9"/>
            <w:noWrap/>
            <w:tcMar/>
            <w:vAlign w:val="center"/>
            <w:hideMark/>
          </w:tcPr>
          <w:p w:rsidRPr="004C2154" w:rsidR="00783805" w:rsidP="004C2154" w:rsidRDefault="00783805" w14:paraId="5740BCF8"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100 hojas</w:t>
            </w:r>
          </w:p>
        </w:tc>
        <w:tc>
          <w:tcPr>
            <w:tcW w:w="1184" w:type="dxa"/>
            <w:tcMar/>
          </w:tcPr>
          <w:p w:rsidRPr="004C2154" w:rsidR="00783805" w:rsidP="004C2154" w:rsidRDefault="00783805" w14:paraId="48037A8B" w14:textId="572E2E2D">
            <w:pPr>
              <w:spacing w:after="0" w:line="240" w:lineRule="auto"/>
              <w:jc w:val="center"/>
              <w:rPr>
                <w:rFonts w:ascii="Calibri" w:hAnsi="Calibri" w:eastAsia="Times New Roman" w:cs="Calibri"/>
                <w:color w:val="000000"/>
                <w:kern w:val="0"/>
                <w:sz w:val="20"/>
                <w:szCs w:val="20"/>
                <w:lang w:eastAsia="es-EC"/>
                <w14:ligatures w14:val="none"/>
              </w:rPr>
            </w:pPr>
            <w:r w:rsidRPr="0DEF4F66" w:rsidR="531857EB">
              <w:rPr>
                <w:rFonts w:ascii="Calibri" w:hAnsi="Calibri" w:eastAsia="Times New Roman" w:cs="Calibri"/>
                <w:color w:val="000000" w:themeColor="text1" w:themeTint="FF" w:themeShade="FF"/>
                <w:sz w:val="20"/>
                <w:szCs w:val="20"/>
                <w:lang w:eastAsia="es-EC"/>
              </w:rPr>
              <w:t>X</w:t>
            </w:r>
          </w:p>
        </w:tc>
        <w:tc>
          <w:tcPr>
            <w:tcW w:w="1184" w:type="dxa"/>
            <w:tcMar/>
          </w:tcPr>
          <w:p w:rsidR="0DEF4F66" w:rsidP="0DEF4F66" w:rsidRDefault="0DEF4F66" w14:paraId="6F83C52C" w14:textId="2F9F573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2B5DFFFC" w14:textId="4D1D019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6DEB3736" w14:textId="1BF9635E">
        <w:trPr>
          <w:trHeight w:val="255"/>
        </w:trPr>
        <w:tc>
          <w:tcPr>
            <w:tcW w:w="5863" w:type="dxa"/>
            <w:gridSpan w:val="2"/>
            <w:shd w:val="clear" w:color="auto" w:fill="auto"/>
            <w:noWrap/>
            <w:tcMar/>
            <w:vAlign w:val="center"/>
            <w:hideMark/>
          </w:tcPr>
          <w:p w:rsidRPr="004C2154" w:rsidR="00783805" w:rsidP="004C2154" w:rsidRDefault="00783805" w14:paraId="7A8708D2" w14:textId="0196BF08">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 cuaderno parvulario cosido de 4 líneas</w:t>
            </w:r>
          </w:p>
        </w:tc>
        <w:tc>
          <w:tcPr>
            <w:tcW w:w="1043" w:type="dxa"/>
            <w:shd w:val="clear" w:color="auto" w:fill="D9D9D9" w:themeFill="background1" w:themeFillShade="D9"/>
            <w:noWrap/>
            <w:tcMar/>
            <w:vAlign w:val="center"/>
            <w:hideMark/>
          </w:tcPr>
          <w:p w:rsidRPr="004C2154" w:rsidR="00783805" w:rsidP="004C2154" w:rsidRDefault="00783805" w14:paraId="296A4BD0"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100 hojas</w:t>
            </w:r>
          </w:p>
        </w:tc>
        <w:tc>
          <w:tcPr>
            <w:tcW w:w="1184" w:type="dxa"/>
            <w:tcMar/>
          </w:tcPr>
          <w:p w:rsidRPr="004C2154" w:rsidR="00783805" w:rsidP="004C2154" w:rsidRDefault="00783805" w14:paraId="4965BCA7" w14:textId="3F73259A">
            <w:pPr>
              <w:spacing w:after="0" w:line="240" w:lineRule="auto"/>
              <w:jc w:val="center"/>
              <w:rPr>
                <w:rFonts w:ascii="Calibri" w:hAnsi="Calibri" w:eastAsia="Times New Roman" w:cs="Calibri"/>
                <w:color w:val="000000"/>
                <w:kern w:val="0"/>
                <w:sz w:val="20"/>
                <w:szCs w:val="20"/>
                <w:lang w:eastAsia="es-EC"/>
                <w14:ligatures w14:val="none"/>
              </w:rPr>
            </w:pPr>
            <w:r w:rsidRPr="0DEF4F66" w:rsidR="01557859">
              <w:rPr>
                <w:rFonts w:ascii="Calibri" w:hAnsi="Calibri" w:eastAsia="Times New Roman" w:cs="Calibri"/>
                <w:color w:val="000000" w:themeColor="text1" w:themeTint="FF" w:themeShade="FF"/>
                <w:sz w:val="20"/>
                <w:szCs w:val="20"/>
                <w:lang w:eastAsia="es-EC"/>
              </w:rPr>
              <w:t>X</w:t>
            </w:r>
          </w:p>
        </w:tc>
        <w:tc>
          <w:tcPr>
            <w:tcW w:w="1184" w:type="dxa"/>
            <w:tcMar/>
          </w:tcPr>
          <w:p w:rsidR="0DEF4F66" w:rsidP="0DEF4F66" w:rsidRDefault="0DEF4F66" w14:paraId="3B815E49" w14:textId="544E72B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2AF6F0A9" w14:textId="259BA77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783805" w:rsidR="00783805" w:rsidTr="0DEF4F66" w14:paraId="39A9A5BE" w14:textId="58BA63FA">
        <w:trPr>
          <w:trHeight w:val="255"/>
        </w:trPr>
        <w:tc>
          <w:tcPr>
            <w:tcW w:w="5863" w:type="dxa"/>
            <w:gridSpan w:val="2"/>
            <w:shd w:val="clear" w:color="auto" w:fill="E21018" w:themeFill="accent3"/>
            <w:noWrap/>
            <w:tcMar/>
            <w:vAlign w:val="center"/>
            <w:hideMark/>
          </w:tcPr>
          <w:p w:rsidRPr="004C2154" w:rsidR="00783805" w:rsidP="004C2154" w:rsidRDefault="00783805" w14:paraId="73B20BD9" w14:textId="6084F73C">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4C2154">
              <w:rPr>
                <w:rFonts w:ascii="Calibri" w:hAnsi="Calibri" w:eastAsia="Times New Roman" w:cs="Calibri"/>
                <w:b/>
                <w:bCs/>
                <w:color w:val="FFFFFF" w:themeColor="background1"/>
                <w:kern w:val="0"/>
                <w:sz w:val="20"/>
                <w:szCs w:val="20"/>
                <w:lang w:eastAsia="es-EC"/>
                <w14:ligatures w14:val="none"/>
              </w:rPr>
              <w:t xml:space="preserve">MATERIALES DE USO PERSONAL -Membretados (CARTUCHERA O CANGURO) </w:t>
            </w:r>
          </w:p>
        </w:tc>
        <w:tc>
          <w:tcPr>
            <w:tcW w:w="1043" w:type="dxa"/>
            <w:shd w:val="clear" w:color="auto" w:fill="E21018" w:themeFill="accent3"/>
            <w:noWrap/>
            <w:tcMar/>
            <w:vAlign w:val="center"/>
            <w:hideMark/>
          </w:tcPr>
          <w:p w:rsidRPr="004C2154" w:rsidR="00783805" w:rsidP="004C2154" w:rsidRDefault="00783805" w14:paraId="107D8024" w14:textId="685AC88C">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4C2154" w:rsidR="327CFBC9">
              <w:rPr>
                <w:rFonts w:ascii="Calibri" w:hAnsi="Calibri" w:eastAsia="Times New Roman" w:cs="Calibri"/>
                <w:b w:val="1"/>
                <w:bCs w:val="1"/>
                <w:color w:val="FFFFFF" w:themeColor="background1"/>
                <w:kern w:val="0"/>
                <w:sz w:val="20"/>
                <w:szCs w:val="20"/>
                <w:lang w:eastAsia="es-EC"/>
                <w14:ligatures w14:val="none"/>
              </w:rPr>
              <w:t>Cantidad</w:t>
            </w:r>
            <w:r w:rsidRPr="004C2154" w:rsidR="1B90470C">
              <w:rPr>
                <w:rFonts w:ascii="Calibri" w:hAnsi="Calibri" w:eastAsia="Times New Roman" w:cs="Calibri"/>
                <w:b w:val="1"/>
                <w:bCs w:val="1"/>
                <w:color w:val="FFFFFF" w:themeColor="background1"/>
                <w:kern w:val="0"/>
                <w:sz w:val="20"/>
                <w:szCs w:val="20"/>
                <w:lang w:eastAsia="es-EC"/>
                <w14:ligatures w14:val="none"/>
              </w:rPr>
              <w:t xml:space="preserve"> </w:t>
            </w:r>
            <w:r w:rsidRPr="004C2154" w:rsidR="714B3A68">
              <w:rPr>
                <w:rFonts w:ascii="Calibri" w:hAnsi="Calibri" w:eastAsia="Times New Roman" w:cs="Calibri"/>
                <w:b w:val="1"/>
                <w:bCs w:val="1"/>
                <w:color w:val="FFFFFF" w:themeColor="background1"/>
                <w:kern w:val="0"/>
                <w:sz w:val="20"/>
                <w:szCs w:val="20"/>
                <w:lang w:eastAsia="es-EC"/>
                <w14:ligatures w14:val="none"/>
              </w:rPr>
              <w:t>T</w:t>
            </w:r>
            <w:r w:rsidRPr="004C2154" w:rsidR="1B90470C">
              <w:rPr>
                <w:rFonts w:ascii="Calibri" w:hAnsi="Calibri" w:eastAsia="Times New Roman" w:cs="Calibri"/>
                <w:b w:val="1"/>
                <w:bCs w:val="1"/>
                <w:color w:val="FFFFFF" w:themeColor="background1"/>
                <w:kern w:val="0"/>
                <w:sz w:val="20"/>
                <w:szCs w:val="20"/>
                <w:lang w:eastAsia="es-EC"/>
                <w14:ligatures w14:val="none"/>
              </w:rPr>
              <w:t>otal</w:t>
            </w:r>
          </w:p>
        </w:tc>
        <w:tc>
          <w:tcPr>
            <w:tcW w:w="1184" w:type="dxa"/>
            <w:shd w:val="clear" w:color="auto" w:fill="E21018" w:themeFill="accent3"/>
            <w:tcMar/>
          </w:tcPr>
          <w:p w:rsidR="0DEF4F66" w:rsidP="0DEF4F66" w:rsidRDefault="0DEF4F66" w14:paraId="4AC63DA4" w14:textId="6A06DFF8">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AGOSTO</w:t>
            </w:r>
          </w:p>
        </w:tc>
        <w:tc>
          <w:tcPr>
            <w:tcW w:w="1184" w:type="dxa"/>
            <w:shd w:val="clear" w:color="auto" w:fill="E21018" w:themeFill="accent3"/>
            <w:tcMar/>
          </w:tcPr>
          <w:p w:rsidR="0DEF4F66" w:rsidP="0DEF4F66" w:rsidRDefault="0DEF4F66" w14:paraId="195E9335" w14:textId="1FCECC9E">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ENERO</w:t>
            </w:r>
          </w:p>
          <w:p w:rsidR="0DEF4F66" w:rsidP="0DEF4F66" w:rsidRDefault="0DEF4F66" w14:paraId="2A0D8AB2" w14:textId="3A5F7497">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184" w:type="dxa"/>
            <w:shd w:val="clear" w:color="auto" w:fill="E21018" w:themeFill="accent3"/>
            <w:tcMar/>
          </w:tcPr>
          <w:p w:rsidR="0DEF4F66" w:rsidP="0DEF4F66" w:rsidRDefault="0DEF4F66" w14:paraId="3C2F7CEB" w14:textId="5C8F9453">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ABRIL</w:t>
            </w:r>
          </w:p>
          <w:p w:rsidR="0DEF4F66" w:rsidP="0DEF4F66" w:rsidRDefault="0DEF4F66" w14:paraId="2149BF1C" w14:textId="0AD0A43A">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4C2154" w:rsidR="00783805" w:rsidTr="0DEF4F66" w14:paraId="1F2D4A10" w14:textId="2B7B991C">
        <w:trPr>
          <w:trHeight w:val="255"/>
        </w:trPr>
        <w:tc>
          <w:tcPr>
            <w:tcW w:w="5863" w:type="dxa"/>
            <w:gridSpan w:val="2"/>
            <w:shd w:val="clear" w:color="auto" w:fill="auto"/>
            <w:noWrap/>
            <w:tcMar/>
            <w:vAlign w:val="center"/>
            <w:hideMark/>
          </w:tcPr>
          <w:p w:rsidRPr="004C2154" w:rsidR="00783805" w:rsidP="004C2154" w:rsidRDefault="00783805" w14:paraId="3C483A7F" w14:textId="6D72CDF0">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Lápiz bicolor (rojo-azul) </w:t>
            </w:r>
          </w:p>
        </w:tc>
        <w:tc>
          <w:tcPr>
            <w:tcW w:w="1043" w:type="dxa"/>
            <w:shd w:val="clear" w:color="auto" w:fill="D9D9D9" w:themeFill="background1" w:themeFillShade="D9"/>
            <w:noWrap/>
            <w:tcMar/>
            <w:vAlign w:val="center"/>
            <w:hideMark/>
          </w:tcPr>
          <w:p w:rsidRPr="004C2154" w:rsidR="00783805" w:rsidP="004C2154" w:rsidRDefault="00783805" w14:paraId="39F8F720"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0DEF4F66" w:rsidP="0DEF4F66" w:rsidRDefault="0DEF4F66" w14:paraId="42375079" w14:textId="4CA5D4F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0DEF4F66" w:rsidR="0DEF4F66">
              <w:rPr>
                <w:rFonts w:ascii="Calibri" w:hAnsi="Calibri" w:eastAsia="Calibri" w:cs="Calibri"/>
                <w:b w:val="0"/>
                <w:bCs w:val="0"/>
                <w:i w:val="0"/>
                <w:iCs w:val="0"/>
                <w:caps w:val="0"/>
                <w:smallCaps w:val="0"/>
                <w:color w:val="000000" w:themeColor="text1" w:themeTint="FF" w:themeShade="FF"/>
                <w:sz w:val="20"/>
                <w:szCs w:val="20"/>
                <w:lang w:val="es-EC"/>
              </w:rPr>
              <w:t>X</w:t>
            </w:r>
          </w:p>
        </w:tc>
        <w:tc>
          <w:tcPr>
            <w:tcW w:w="1184" w:type="dxa"/>
            <w:tcMar/>
          </w:tcPr>
          <w:p w:rsidR="0DEF4F66" w:rsidP="0DEF4F66" w:rsidRDefault="0DEF4F66" w14:paraId="4DFB3B8C" w14:textId="161D2C0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094A30A6" w14:textId="5BEFD01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2160694D" w14:textId="3B4507BD">
        <w:trPr>
          <w:trHeight w:val="255"/>
        </w:trPr>
        <w:tc>
          <w:tcPr>
            <w:tcW w:w="5863" w:type="dxa"/>
            <w:gridSpan w:val="2"/>
            <w:shd w:val="clear" w:color="auto" w:fill="auto"/>
            <w:noWrap/>
            <w:tcMar/>
            <w:vAlign w:val="center"/>
            <w:hideMark/>
          </w:tcPr>
          <w:p w:rsidRPr="004C2154" w:rsidR="00783805" w:rsidP="004C2154" w:rsidRDefault="00783805" w14:paraId="277F0D93"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Lápiz HB sin borrador</w:t>
            </w:r>
          </w:p>
        </w:tc>
        <w:tc>
          <w:tcPr>
            <w:tcW w:w="1043" w:type="dxa"/>
            <w:shd w:val="clear" w:color="auto" w:fill="D9D9D9" w:themeFill="background1" w:themeFillShade="D9"/>
            <w:noWrap/>
            <w:tcMar/>
            <w:vAlign w:val="center"/>
            <w:hideMark/>
          </w:tcPr>
          <w:p w:rsidRPr="004C2154" w:rsidR="00783805" w:rsidP="004C2154" w:rsidRDefault="00783805" w14:paraId="50387800"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0DEF4F66" w:rsidP="0DEF4F66" w:rsidRDefault="0DEF4F66" w14:paraId="6467E1D7" w14:textId="2268972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0DEF4F66" w:rsidR="0DEF4F66">
              <w:rPr>
                <w:rFonts w:ascii="Calibri" w:hAnsi="Calibri" w:eastAsia="Calibri" w:cs="Calibri"/>
                <w:b w:val="0"/>
                <w:bCs w:val="0"/>
                <w:i w:val="0"/>
                <w:iCs w:val="0"/>
                <w:caps w:val="0"/>
                <w:smallCaps w:val="0"/>
                <w:color w:val="000000" w:themeColor="text1" w:themeTint="FF" w:themeShade="FF"/>
                <w:sz w:val="20"/>
                <w:szCs w:val="20"/>
                <w:lang w:val="es-EC"/>
              </w:rPr>
              <w:t>X</w:t>
            </w:r>
          </w:p>
        </w:tc>
        <w:tc>
          <w:tcPr>
            <w:tcW w:w="1184" w:type="dxa"/>
            <w:tcMar/>
          </w:tcPr>
          <w:p w:rsidR="0DEF4F66" w:rsidP="0DEF4F66" w:rsidRDefault="0DEF4F66" w14:paraId="6FEF5B33" w14:textId="2109D05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3D58D772" w14:textId="60B2390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4638B5AF" w14:textId="6C56C41F">
        <w:trPr>
          <w:trHeight w:val="255"/>
        </w:trPr>
        <w:tc>
          <w:tcPr>
            <w:tcW w:w="5863" w:type="dxa"/>
            <w:gridSpan w:val="2"/>
            <w:shd w:val="clear" w:color="auto" w:fill="auto"/>
            <w:noWrap/>
            <w:tcMar/>
            <w:vAlign w:val="center"/>
            <w:hideMark/>
          </w:tcPr>
          <w:p w:rsidRPr="004C2154" w:rsidR="00783805" w:rsidP="004C2154" w:rsidRDefault="00783805" w14:paraId="0AB46586" w14:textId="0F2B5A18">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Borrador de queso</w:t>
            </w:r>
          </w:p>
        </w:tc>
        <w:tc>
          <w:tcPr>
            <w:tcW w:w="1043" w:type="dxa"/>
            <w:shd w:val="clear" w:color="auto" w:fill="D9D9D9" w:themeFill="background1" w:themeFillShade="D9"/>
            <w:noWrap/>
            <w:tcMar/>
            <w:vAlign w:val="center"/>
            <w:hideMark/>
          </w:tcPr>
          <w:p w:rsidRPr="004C2154" w:rsidR="00783805" w:rsidP="004C2154" w:rsidRDefault="00783805" w14:paraId="45A78226"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0DEF4F66" w:rsidP="0DEF4F66" w:rsidRDefault="0DEF4F66" w14:paraId="0C74634E" w14:textId="48BF6D9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0DEF4F66" w:rsidR="0DEF4F66">
              <w:rPr>
                <w:rFonts w:ascii="Calibri" w:hAnsi="Calibri" w:eastAsia="Calibri" w:cs="Calibri"/>
                <w:b w:val="0"/>
                <w:bCs w:val="0"/>
                <w:i w:val="0"/>
                <w:iCs w:val="0"/>
                <w:caps w:val="0"/>
                <w:smallCaps w:val="0"/>
                <w:color w:val="000000" w:themeColor="text1" w:themeTint="FF" w:themeShade="FF"/>
                <w:sz w:val="20"/>
                <w:szCs w:val="20"/>
                <w:lang w:val="es-EC"/>
              </w:rPr>
              <w:t>X</w:t>
            </w:r>
          </w:p>
        </w:tc>
        <w:tc>
          <w:tcPr>
            <w:tcW w:w="1184" w:type="dxa"/>
            <w:tcMar/>
          </w:tcPr>
          <w:p w:rsidR="0DEF4F66" w:rsidP="0DEF4F66" w:rsidRDefault="0DEF4F66" w14:paraId="36428947" w14:textId="56EB0AA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6F3AEAB3" w14:textId="08C8956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743244A1" w14:textId="26B8E9B8">
        <w:trPr>
          <w:trHeight w:val="255"/>
        </w:trPr>
        <w:tc>
          <w:tcPr>
            <w:tcW w:w="5863" w:type="dxa"/>
            <w:gridSpan w:val="2"/>
            <w:shd w:val="clear" w:color="auto" w:fill="auto"/>
            <w:noWrap/>
            <w:tcMar/>
            <w:vAlign w:val="center"/>
            <w:hideMark/>
          </w:tcPr>
          <w:p w:rsidRPr="004C2154" w:rsidR="00783805" w:rsidP="004C2154" w:rsidRDefault="00783805" w14:paraId="089ED82A"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Sacapuntas con depósito de basura</w:t>
            </w:r>
          </w:p>
        </w:tc>
        <w:tc>
          <w:tcPr>
            <w:tcW w:w="1043" w:type="dxa"/>
            <w:shd w:val="clear" w:color="auto" w:fill="D9D9D9" w:themeFill="background1" w:themeFillShade="D9"/>
            <w:noWrap/>
            <w:tcMar/>
            <w:vAlign w:val="center"/>
            <w:hideMark/>
          </w:tcPr>
          <w:p w:rsidRPr="004C2154" w:rsidR="00783805" w:rsidP="004C2154" w:rsidRDefault="00783805" w14:paraId="50D771B6"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0DEF4F66" w:rsidP="0DEF4F66" w:rsidRDefault="0DEF4F66" w14:paraId="0F865141" w14:textId="7F4DAD3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0DEF4F66" w:rsidR="0DEF4F66">
              <w:rPr>
                <w:rFonts w:ascii="Calibri" w:hAnsi="Calibri" w:eastAsia="Calibri" w:cs="Calibri"/>
                <w:b w:val="0"/>
                <w:bCs w:val="0"/>
                <w:i w:val="0"/>
                <w:iCs w:val="0"/>
                <w:caps w:val="0"/>
                <w:smallCaps w:val="0"/>
                <w:color w:val="000000" w:themeColor="text1" w:themeTint="FF" w:themeShade="FF"/>
                <w:sz w:val="20"/>
                <w:szCs w:val="20"/>
                <w:lang w:val="es-EC"/>
              </w:rPr>
              <w:t>X</w:t>
            </w:r>
          </w:p>
        </w:tc>
        <w:tc>
          <w:tcPr>
            <w:tcW w:w="1184" w:type="dxa"/>
            <w:tcMar/>
          </w:tcPr>
          <w:p w:rsidR="0DEF4F66" w:rsidP="0DEF4F66" w:rsidRDefault="0DEF4F66" w14:paraId="5D7084D4" w14:textId="44F86DF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261BCB41" w14:textId="3298FE3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6A6F4433" w14:textId="628A44B3">
        <w:trPr>
          <w:trHeight w:val="255"/>
        </w:trPr>
        <w:tc>
          <w:tcPr>
            <w:tcW w:w="5863" w:type="dxa"/>
            <w:gridSpan w:val="2"/>
            <w:shd w:val="clear" w:color="auto" w:fill="auto"/>
            <w:noWrap/>
            <w:tcMar/>
            <w:vAlign w:val="center"/>
            <w:hideMark/>
          </w:tcPr>
          <w:p w:rsidRPr="004C2154" w:rsidR="00783805" w:rsidP="004C2154" w:rsidRDefault="00783805" w14:paraId="477FDBCF"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Caja de lápices de colores (12 colores)  </w:t>
            </w:r>
          </w:p>
        </w:tc>
        <w:tc>
          <w:tcPr>
            <w:tcW w:w="1043" w:type="dxa"/>
            <w:shd w:val="clear" w:color="auto" w:fill="D9D9D9" w:themeFill="background1" w:themeFillShade="D9"/>
            <w:noWrap/>
            <w:tcMar/>
            <w:vAlign w:val="center"/>
            <w:hideMark/>
          </w:tcPr>
          <w:p w:rsidRPr="004C2154" w:rsidR="00783805" w:rsidP="004C2154" w:rsidRDefault="00783805" w14:paraId="0F206FD7"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0DEF4F66" w:rsidP="0DEF4F66" w:rsidRDefault="0DEF4F66" w14:paraId="494F8835" w14:textId="29BB146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0DEF4F66" w:rsidR="0DEF4F66">
              <w:rPr>
                <w:rFonts w:ascii="Calibri" w:hAnsi="Calibri" w:eastAsia="Calibri" w:cs="Calibri"/>
                <w:b w:val="0"/>
                <w:bCs w:val="0"/>
                <w:i w:val="0"/>
                <w:iCs w:val="0"/>
                <w:caps w:val="0"/>
                <w:smallCaps w:val="0"/>
                <w:color w:val="000000" w:themeColor="text1" w:themeTint="FF" w:themeShade="FF"/>
                <w:sz w:val="20"/>
                <w:szCs w:val="20"/>
                <w:lang w:val="es-EC"/>
              </w:rPr>
              <w:t>X</w:t>
            </w:r>
          </w:p>
        </w:tc>
        <w:tc>
          <w:tcPr>
            <w:tcW w:w="1184" w:type="dxa"/>
            <w:tcMar/>
          </w:tcPr>
          <w:p w:rsidR="0DEF4F66" w:rsidP="0DEF4F66" w:rsidRDefault="0DEF4F66" w14:paraId="682FAAE5" w14:textId="1E8C6F5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139EA8C7" w14:textId="7E83FA5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5B685BB7" w14:textId="1425D37A">
        <w:trPr>
          <w:trHeight w:val="255"/>
        </w:trPr>
        <w:tc>
          <w:tcPr>
            <w:tcW w:w="5863" w:type="dxa"/>
            <w:gridSpan w:val="2"/>
            <w:shd w:val="clear" w:color="auto" w:fill="auto"/>
            <w:noWrap/>
            <w:tcMar/>
            <w:vAlign w:val="center"/>
            <w:hideMark/>
          </w:tcPr>
          <w:p w:rsidRPr="004C2154" w:rsidR="00783805" w:rsidP="004C2154" w:rsidRDefault="00783805" w14:paraId="4998421A" w14:textId="0D2C0970">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Caja de marcadores escolares (12 colores) </w:t>
            </w:r>
          </w:p>
        </w:tc>
        <w:tc>
          <w:tcPr>
            <w:tcW w:w="1043" w:type="dxa"/>
            <w:shd w:val="clear" w:color="auto" w:fill="D9D9D9" w:themeFill="background1" w:themeFillShade="D9"/>
            <w:noWrap/>
            <w:tcMar/>
            <w:vAlign w:val="center"/>
            <w:hideMark/>
          </w:tcPr>
          <w:p w:rsidRPr="004C2154" w:rsidR="00783805" w:rsidP="004C2154" w:rsidRDefault="00783805" w14:paraId="712CB6A9"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0DEF4F66" w:rsidP="0DEF4F66" w:rsidRDefault="0DEF4F66" w14:paraId="27AAAF75" w14:textId="7F4DAD3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0DEF4F66" w:rsidR="0DEF4F66">
              <w:rPr>
                <w:rFonts w:ascii="Calibri" w:hAnsi="Calibri" w:eastAsia="Calibri" w:cs="Calibri"/>
                <w:b w:val="0"/>
                <w:bCs w:val="0"/>
                <w:i w:val="0"/>
                <w:iCs w:val="0"/>
                <w:caps w:val="0"/>
                <w:smallCaps w:val="0"/>
                <w:color w:val="000000" w:themeColor="text1" w:themeTint="FF" w:themeShade="FF"/>
                <w:sz w:val="20"/>
                <w:szCs w:val="20"/>
                <w:lang w:val="es-EC"/>
              </w:rPr>
              <w:t>X</w:t>
            </w:r>
          </w:p>
        </w:tc>
        <w:tc>
          <w:tcPr>
            <w:tcW w:w="1184" w:type="dxa"/>
            <w:tcMar/>
          </w:tcPr>
          <w:p w:rsidR="0DEF4F66" w:rsidP="0DEF4F66" w:rsidRDefault="0DEF4F66" w14:paraId="2D3618E8" w14:textId="318B01B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58D7DA60" w14:textId="59540F3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304CEA46" w14:textId="4F356A10">
        <w:trPr>
          <w:trHeight w:val="255"/>
        </w:trPr>
        <w:tc>
          <w:tcPr>
            <w:tcW w:w="5863" w:type="dxa"/>
            <w:gridSpan w:val="2"/>
            <w:shd w:val="clear" w:color="auto" w:fill="FFFFFF" w:themeFill="background1"/>
            <w:noWrap/>
            <w:tcMar/>
            <w:vAlign w:val="center"/>
            <w:hideMark/>
          </w:tcPr>
          <w:p w:rsidRPr="004C2154" w:rsidR="00783805" w:rsidP="004C2154" w:rsidRDefault="00783805" w14:paraId="4D937217" w14:textId="5FC5BF52">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Carpeta tipo sobre (A3) cualquier color</w:t>
            </w:r>
          </w:p>
        </w:tc>
        <w:tc>
          <w:tcPr>
            <w:tcW w:w="1043" w:type="dxa"/>
            <w:shd w:val="clear" w:color="auto" w:fill="D9D9D9" w:themeFill="background1" w:themeFillShade="D9"/>
            <w:noWrap/>
            <w:tcMar/>
            <w:vAlign w:val="center"/>
            <w:hideMark/>
          </w:tcPr>
          <w:p w:rsidRPr="004C2154" w:rsidR="00783805" w:rsidP="004C2154" w:rsidRDefault="00783805" w14:paraId="2C8CCACD"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2</w:t>
            </w:r>
          </w:p>
        </w:tc>
        <w:tc>
          <w:tcPr>
            <w:tcW w:w="1184" w:type="dxa"/>
            <w:shd w:val="clear" w:color="auto" w:fill="FFFFFF" w:themeFill="background1"/>
            <w:tcMar/>
          </w:tcPr>
          <w:p w:rsidR="26A5C888" w:rsidP="0DEF4F66" w:rsidRDefault="26A5C888" w14:paraId="1DD89B72" w14:textId="2EC1FF0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0DEF4F66" w:rsidR="26A5C888">
              <w:rPr>
                <w:rFonts w:ascii="Calibri" w:hAnsi="Calibri" w:eastAsia="Calibri" w:cs="Calibri"/>
                <w:b w:val="0"/>
                <w:bCs w:val="0"/>
                <w:i w:val="0"/>
                <w:iCs w:val="0"/>
                <w:caps w:val="0"/>
                <w:smallCaps w:val="0"/>
                <w:color w:val="000000" w:themeColor="text1" w:themeTint="FF" w:themeShade="FF"/>
                <w:sz w:val="20"/>
                <w:szCs w:val="20"/>
                <w:lang w:val="es-EC"/>
              </w:rPr>
              <w:t>X</w:t>
            </w:r>
          </w:p>
        </w:tc>
        <w:tc>
          <w:tcPr>
            <w:tcW w:w="1184" w:type="dxa"/>
            <w:shd w:val="clear" w:color="auto" w:fill="FFFFFF" w:themeFill="background1"/>
            <w:tcMar/>
          </w:tcPr>
          <w:p w:rsidR="0DEF4F66" w:rsidP="0DEF4F66" w:rsidRDefault="0DEF4F66" w14:paraId="4D6A06E3" w14:textId="7CF07B7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6814FF50" w14:textId="2827B9B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4A8A85FE" w14:textId="637949C3">
        <w:trPr>
          <w:trHeight w:val="255"/>
        </w:trPr>
        <w:tc>
          <w:tcPr>
            <w:tcW w:w="5863" w:type="dxa"/>
            <w:gridSpan w:val="2"/>
            <w:shd w:val="clear" w:color="auto" w:fill="FFFFFF" w:themeFill="background1"/>
            <w:tcMar/>
            <w:vAlign w:val="center"/>
            <w:hideMark/>
          </w:tcPr>
          <w:p w:rsidRPr="004C2154" w:rsidR="00783805" w:rsidP="004C2154" w:rsidRDefault="00783805" w14:paraId="11C44411" w14:textId="40498BCC">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Carpeta plástica (A4) de 2 anillos cualquier color </w:t>
            </w:r>
          </w:p>
        </w:tc>
        <w:tc>
          <w:tcPr>
            <w:tcW w:w="1043" w:type="dxa"/>
            <w:shd w:val="clear" w:color="auto" w:fill="D9D9D9" w:themeFill="background1" w:themeFillShade="D9"/>
            <w:noWrap/>
            <w:tcMar/>
            <w:vAlign w:val="center"/>
            <w:hideMark/>
          </w:tcPr>
          <w:p w:rsidRPr="004C2154" w:rsidR="00783805" w:rsidP="004C2154" w:rsidRDefault="00783805" w14:paraId="31740257"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2</w:t>
            </w:r>
          </w:p>
        </w:tc>
        <w:tc>
          <w:tcPr>
            <w:tcW w:w="1184" w:type="dxa"/>
            <w:shd w:val="clear" w:color="auto" w:fill="FFFFFF" w:themeFill="background1"/>
            <w:tcMar/>
          </w:tcPr>
          <w:p w:rsidRPr="004C2154" w:rsidR="00783805" w:rsidP="0DEF4F66" w:rsidRDefault="00783805" w14:paraId="3F0F9A4D" w14:textId="48346B51">
            <w:pPr>
              <w:pStyle w:val="Normal"/>
              <w:suppressLineNumbers w:val="0"/>
              <w:bidi w:val="0"/>
              <w:spacing w:before="0" w:beforeAutospacing="off" w:after="0" w:afterAutospacing="off" w:line="240" w:lineRule="auto"/>
              <w:ind w:left="0" w:right="0"/>
              <w:jc w:val="center"/>
            </w:pPr>
            <w:r w:rsidRPr="0DEF4F66" w:rsidR="26D549FD">
              <w:rPr>
                <w:rFonts w:ascii="Calibri" w:hAnsi="Calibri" w:eastAsia="Times New Roman" w:cs="Calibri"/>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3BD0DB5C" w14:textId="0B9EC0B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4CD79BF8" w14:textId="3B5446D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2A8B4F5D" w14:textId="5FD41918">
        <w:trPr>
          <w:trHeight w:val="255"/>
        </w:trPr>
        <w:tc>
          <w:tcPr>
            <w:tcW w:w="5863" w:type="dxa"/>
            <w:gridSpan w:val="2"/>
            <w:shd w:val="clear" w:color="auto" w:fill="auto"/>
            <w:noWrap/>
            <w:tcMar/>
            <w:vAlign w:val="center"/>
            <w:hideMark/>
          </w:tcPr>
          <w:p w:rsidRPr="004C2154" w:rsidR="00783805" w:rsidP="004C2154" w:rsidRDefault="00783805" w14:paraId="3F433891"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Goma en barra mediana</w:t>
            </w:r>
          </w:p>
        </w:tc>
        <w:tc>
          <w:tcPr>
            <w:tcW w:w="1043" w:type="dxa"/>
            <w:shd w:val="clear" w:color="auto" w:fill="D9D9D9" w:themeFill="background1" w:themeFillShade="D9"/>
            <w:noWrap/>
            <w:tcMar/>
            <w:vAlign w:val="center"/>
            <w:hideMark/>
          </w:tcPr>
          <w:p w:rsidRPr="004C2154" w:rsidR="00783805" w:rsidP="004C2154" w:rsidRDefault="00783805" w14:paraId="10DDDD9B"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66D397AB" w14:textId="221ACD6D">
            <w:pPr>
              <w:spacing w:after="0" w:line="240" w:lineRule="auto"/>
              <w:jc w:val="center"/>
              <w:rPr>
                <w:rFonts w:ascii="Calibri" w:hAnsi="Calibri" w:eastAsia="Times New Roman" w:cs="Calibri"/>
                <w:color w:val="000000"/>
                <w:kern w:val="0"/>
                <w:sz w:val="20"/>
                <w:szCs w:val="20"/>
                <w:lang w:eastAsia="es-EC"/>
                <w14:ligatures w14:val="none"/>
              </w:rPr>
            </w:pPr>
            <w:r w:rsidRPr="0DEF4F66" w:rsidR="0ECF010A">
              <w:rPr>
                <w:rFonts w:ascii="Calibri" w:hAnsi="Calibri" w:eastAsia="Times New Roman" w:cs="Calibri"/>
                <w:color w:val="000000" w:themeColor="text1" w:themeTint="FF" w:themeShade="FF"/>
                <w:sz w:val="20"/>
                <w:szCs w:val="20"/>
                <w:lang w:eastAsia="es-EC"/>
              </w:rPr>
              <w:t>X</w:t>
            </w:r>
          </w:p>
        </w:tc>
        <w:tc>
          <w:tcPr>
            <w:tcW w:w="1184" w:type="dxa"/>
            <w:tcMar/>
          </w:tcPr>
          <w:p w:rsidR="0DEF4F66" w:rsidP="0DEF4F66" w:rsidRDefault="0DEF4F66" w14:paraId="63E352EB" w14:textId="1291ACD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2EE86288" w14:textId="6615DA3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3B241809" w14:textId="36403E43">
        <w:trPr>
          <w:trHeight w:val="255"/>
        </w:trPr>
        <w:tc>
          <w:tcPr>
            <w:tcW w:w="5863" w:type="dxa"/>
            <w:gridSpan w:val="2"/>
            <w:shd w:val="clear" w:color="auto" w:fill="auto"/>
            <w:noWrap/>
            <w:tcMar/>
            <w:vAlign w:val="center"/>
            <w:hideMark/>
          </w:tcPr>
          <w:p w:rsidRPr="004C2154" w:rsidR="00783805" w:rsidP="004C2154" w:rsidRDefault="00783805" w14:paraId="3D706446"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Regla plástica de 30 cm </w:t>
            </w:r>
          </w:p>
        </w:tc>
        <w:tc>
          <w:tcPr>
            <w:tcW w:w="1043" w:type="dxa"/>
            <w:shd w:val="clear" w:color="auto" w:fill="D9D9D9" w:themeFill="background1" w:themeFillShade="D9"/>
            <w:noWrap/>
            <w:tcMar/>
            <w:vAlign w:val="center"/>
            <w:hideMark/>
          </w:tcPr>
          <w:p w:rsidRPr="004C2154" w:rsidR="00783805" w:rsidP="004C2154" w:rsidRDefault="00783805" w14:paraId="1BC3A1D5"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59A152CD" w14:textId="1C520F57">
            <w:pPr>
              <w:spacing w:after="0" w:line="240" w:lineRule="auto"/>
              <w:jc w:val="center"/>
              <w:rPr>
                <w:rFonts w:ascii="Calibri" w:hAnsi="Calibri" w:eastAsia="Times New Roman" w:cs="Calibri"/>
                <w:color w:val="000000"/>
                <w:kern w:val="0"/>
                <w:sz w:val="20"/>
                <w:szCs w:val="20"/>
                <w:lang w:eastAsia="es-EC"/>
                <w14:ligatures w14:val="none"/>
              </w:rPr>
            </w:pPr>
            <w:r w:rsidRPr="0DEF4F66" w:rsidR="0183ADC6">
              <w:rPr>
                <w:rFonts w:ascii="Calibri" w:hAnsi="Calibri" w:eastAsia="Times New Roman" w:cs="Calibri"/>
                <w:color w:val="000000" w:themeColor="text1" w:themeTint="FF" w:themeShade="FF"/>
                <w:sz w:val="20"/>
                <w:szCs w:val="20"/>
                <w:lang w:eastAsia="es-EC"/>
              </w:rPr>
              <w:t>X</w:t>
            </w:r>
          </w:p>
        </w:tc>
        <w:tc>
          <w:tcPr>
            <w:tcW w:w="1184" w:type="dxa"/>
            <w:tcMar/>
          </w:tcPr>
          <w:p w:rsidR="0DEF4F66" w:rsidP="0DEF4F66" w:rsidRDefault="0DEF4F66" w14:paraId="007FA769" w14:textId="54F63AE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05EFA29E" w14:textId="5E8F64E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44F1E4B0" w14:textId="58307F3C">
        <w:trPr>
          <w:trHeight w:val="255"/>
        </w:trPr>
        <w:tc>
          <w:tcPr>
            <w:tcW w:w="5863" w:type="dxa"/>
            <w:gridSpan w:val="2"/>
            <w:shd w:val="clear" w:color="auto" w:fill="auto"/>
            <w:noWrap/>
            <w:tcMar/>
            <w:vAlign w:val="center"/>
            <w:hideMark/>
          </w:tcPr>
          <w:p w:rsidRPr="004C2154" w:rsidR="00783805" w:rsidP="004C2154" w:rsidRDefault="00783805" w14:paraId="72BAD8D3"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Tijera con punta redonda</w:t>
            </w:r>
          </w:p>
        </w:tc>
        <w:tc>
          <w:tcPr>
            <w:tcW w:w="1043" w:type="dxa"/>
            <w:shd w:val="clear" w:color="auto" w:fill="D9D9D9" w:themeFill="background1" w:themeFillShade="D9"/>
            <w:noWrap/>
            <w:tcMar/>
            <w:vAlign w:val="center"/>
            <w:hideMark/>
          </w:tcPr>
          <w:p w:rsidRPr="004C2154" w:rsidR="00783805" w:rsidP="004C2154" w:rsidRDefault="00783805" w14:paraId="051D0267"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578E0520" w14:textId="1B2C7A97">
            <w:pPr>
              <w:spacing w:after="0" w:line="240" w:lineRule="auto"/>
              <w:jc w:val="center"/>
              <w:rPr>
                <w:rFonts w:ascii="Calibri" w:hAnsi="Calibri" w:eastAsia="Times New Roman" w:cs="Calibri"/>
                <w:color w:val="000000"/>
                <w:kern w:val="0"/>
                <w:sz w:val="20"/>
                <w:szCs w:val="20"/>
                <w:lang w:eastAsia="es-EC"/>
                <w14:ligatures w14:val="none"/>
              </w:rPr>
            </w:pPr>
            <w:r w:rsidRPr="0DEF4F66" w:rsidR="07DE1BFD">
              <w:rPr>
                <w:rFonts w:ascii="Calibri" w:hAnsi="Calibri" w:eastAsia="Times New Roman" w:cs="Calibri"/>
                <w:color w:val="000000" w:themeColor="text1" w:themeTint="FF" w:themeShade="FF"/>
                <w:sz w:val="20"/>
                <w:szCs w:val="20"/>
                <w:lang w:eastAsia="es-EC"/>
              </w:rPr>
              <w:t>X</w:t>
            </w:r>
          </w:p>
        </w:tc>
        <w:tc>
          <w:tcPr>
            <w:tcW w:w="1184" w:type="dxa"/>
            <w:tcMar/>
          </w:tcPr>
          <w:p w:rsidR="0DEF4F66" w:rsidP="0DEF4F66" w:rsidRDefault="0DEF4F66" w14:paraId="0678DD85" w14:textId="0BE01C3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4186AC5D" w14:textId="64F5692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783805" w:rsidR="00783805" w:rsidTr="0DEF4F66" w14:paraId="47390929" w14:textId="7DD7553E">
        <w:trPr>
          <w:trHeight w:val="255"/>
        </w:trPr>
        <w:tc>
          <w:tcPr>
            <w:tcW w:w="5863" w:type="dxa"/>
            <w:gridSpan w:val="2"/>
            <w:shd w:val="clear" w:color="auto" w:fill="E21018" w:themeFill="accent3"/>
            <w:noWrap/>
            <w:tcMar/>
            <w:vAlign w:val="center"/>
            <w:hideMark/>
          </w:tcPr>
          <w:p w:rsidRPr="004C2154" w:rsidR="00783805" w:rsidP="004C2154" w:rsidRDefault="00783805" w14:paraId="0EDF016B"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4C2154">
              <w:rPr>
                <w:rFonts w:ascii="Calibri" w:hAnsi="Calibri" w:eastAsia="Times New Roman" w:cs="Calibri"/>
                <w:b/>
                <w:bCs/>
                <w:color w:val="FFFFFF" w:themeColor="background1"/>
                <w:kern w:val="0"/>
                <w:sz w:val="20"/>
                <w:szCs w:val="20"/>
                <w:lang w:eastAsia="es-EC"/>
                <w14:ligatures w14:val="none"/>
              </w:rPr>
              <w:t>MATERIALES GENERALES</w:t>
            </w:r>
          </w:p>
        </w:tc>
        <w:tc>
          <w:tcPr>
            <w:tcW w:w="1043" w:type="dxa"/>
            <w:shd w:val="clear" w:color="auto" w:fill="E21018" w:themeFill="accent3"/>
            <w:noWrap/>
            <w:tcMar/>
            <w:vAlign w:val="center"/>
            <w:hideMark/>
          </w:tcPr>
          <w:p w:rsidRPr="004C2154" w:rsidR="00783805" w:rsidP="004C2154" w:rsidRDefault="00783805" w14:paraId="1C46124E" w14:textId="38579A5C">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DEF4F66" w:rsidR="1E96700F">
              <w:rPr>
                <w:rFonts w:ascii="Calibri" w:hAnsi="Calibri" w:eastAsia="Times New Roman" w:cs="Calibri"/>
                <w:b w:val="1"/>
                <w:bCs w:val="1"/>
                <w:color w:val="FFFFFF" w:themeColor="background1" w:themeTint="FF" w:themeShade="FF"/>
                <w:sz w:val="20"/>
                <w:szCs w:val="20"/>
                <w:lang w:eastAsia="es-EC"/>
              </w:rPr>
              <w:t>Cantidad Total</w:t>
            </w:r>
          </w:p>
        </w:tc>
        <w:tc>
          <w:tcPr>
            <w:tcW w:w="1184" w:type="dxa"/>
            <w:shd w:val="clear" w:color="auto" w:fill="E21018" w:themeFill="accent3"/>
            <w:tcMar/>
          </w:tcPr>
          <w:p w:rsidR="0DEF4F66" w:rsidP="0DEF4F66" w:rsidRDefault="0DEF4F66" w14:paraId="0A3B8C01" w14:textId="6A06DFF8">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AGOSTO</w:t>
            </w:r>
          </w:p>
        </w:tc>
        <w:tc>
          <w:tcPr>
            <w:tcW w:w="1184" w:type="dxa"/>
            <w:shd w:val="clear" w:color="auto" w:fill="E21018" w:themeFill="accent3"/>
            <w:tcMar/>
          </w:tcPr>
          <w:p w:rsidR="0DEF4F66" w:rsidP="0DEF4F66" w:rsidRDefault="0DEF4F66" w14:paraId="17803E0F" w14:textId="1FCECC9E">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ENERO</w:t>
            </w:r>
          </w:p>
          <w:p w:rsidR="0DEF4F66" w:rsidP="0DEF4F66" w:rsidRDefault="0DEF4F66" w14:paraId="58CDEF16" w14:textId="3A5F7497">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184" w:type="dxa"/>
            <w:shd w:val="clear" w:color="auto" w:fill="E21018" w:themeFill="accent3"/>
            <w:tcMar/>
          </w:tcPr>
          <w:p w:rsidR="0DEF4F66" w:rsidP="0DEF4F66" w:rsidRDefault="0DEF4F66" w14:paraId="4BF6ABC5" w14:textId="5C8F9453">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ABRIL</w:t>
            </w:r>
          </w:p>
          <w:p w:rsidR="0DEF4F66" w:rsidP="0DEF4F66" w:rsidRDefault="0DEF4F66" w14:paraId="348F355F" w14:textId="0AD0A43A">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4C2154" w:rsidR="00783805" w:rsidTr="0DEF4F66" w14:paraId="2A52BAD3" w14:textId="58A17287">
        <w:trPr>
          <w:trHeight w:val="300"/>
        </w:trPr>
        <w:tc>
          <w:tcPr>
            <w:tcW w:w="5863" w:type="dxa"/>
            <w:gridSpan w:val="2"/>
            <w:shd w:val="clear" w:color="auto" w:fill="auto"/>
            <w:noWrap/>
            <w:tcMar/>
            <w:vAlign w:val="center"/>
            <w:hideMark/>
          </w:tcPr>
          <w:p w:rsidRPr="004C2154" w:rsidR="00783805" w:rsidP="004C2154" w:rsidRDefault="00783805" w14:paraId="72214707"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Papel bond A4 de 75 gramos</w:t>
            </w:r>
          </w:p>
        </w:tc>
        <w:tc>
          <w:tcPr>
            <w:tcW w:w="1043" w:type="dxa"/>
            <w:shd w:val="clear" w:color="auto" w:fill="D9D9D9" w:themeFill="background1" w:themeFillShade="D9"/>
            <w:noWrap/>
            <w:tcMar/>
            <w:vAlign w:val="center"/>
            <w:hideMark/>
          </w:tcPr>
          <w:p w:rsidRPr="004C2154" w:rsidR="00783805" w:rsidP="004C2154" w:rsidRDefault="00783805" w14:paraId="01AECF48"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sidR="5523C473">
              <w:rPr>
                <w:rFonts w:ascii="Calibri" w:hAnsi="Calibri" w:eastAsia="Times New Roman" w:cs="Calibri"/>
                <w:color w:val="000000"/>
                <w:kern w:val="0"/>
                <w:sz w:val="20"/>
                <w:szCs w:val="20"/>
                <w:lang w:eastAsia="es-EC"/>
                <w14:ligatures w14:val="none"/>
              </w:rPr>
              <w:t>90</w:t>
            </w:r>
          </w:p>
        </w:tc>
        <w:tc>
          <w:tcPr>
            <w:tcW w:w="1184" w:type="dxa"/>
            <w:tcMar/>
          </w:tcPr>
          <w:p w:rsidRPr="004C2154" w:rsidR="00783805" w:rsidP="004C2154" w:rsidRDefault="00783805" w14:paraId="44B39B48" w14:textId="0334209D">
            <w:pPr>
              <w:spacing w:after="0" w:line="240" w:lineRule="auto"/>
              <w:jc w:val="center"/>
              <w:rPr>
                <w:rFonts w:ascii="Calibri" w:hAnsi="Calibri" w:eastAsia="Times New Roman" w:cs="Calibri"/>
                <w:color w:val="000000"/>
                <w:kern w:val="0"/>
                <w:sz w:val="20"/>
                <w:szCs w:val="20"/>
                <w:lang w:eastAsia="es-EC"/>
                <w14:ligatures w14:val="none"/>
              </w:rPr>
            </w:pPr>
            <w:r w:rsidRPr="0DEF4F66" w:rsidR="4E69ED68">
              <w:rPr>
                <w:rFonts w:ascii="Calibri" w:hAnsi="Calibri" w:eastAsia="Times New Roman" w:cs="Calibri"/>
                <w:color w:val="000000" w:themeColor="text1" w:themeTint="FF" w:themeShade="FF"/>
                <w:sz w:val="20"/>
                <w:szCs w:val="20"/>
                <w:lang w:eastAsia="es-EC"/>
              </w:rPr>
              <w:t>40</w:t>
            </w:r>
          </w:p>
        </w:tc>
        <w:tc>
          <w:tcPr>
            <w:tcW w:w="1184" w:type="dxa"/>
            <w:tcMar/>
          </w:tcPr>
          <w:p w:rsidR="03B7EF5F" w:rsidP="0DEF4F66" w:rsidRDefault="03B7EF5F" w14:paraId="031BAABD" w14:textId="7601C123">
            <w:pPr>
              <w:spacing w:after="0" w:line="240" w:lineRule="auto"/>
              <w:jc w:val="center"/>
              <w:rPr>
                <w:rFonts w:ascii="Calibri" w:hAnsi="Calibri" w:eastAsia="Times New Roman" w:cs="Calibri"/>
                <w:color w:val="000000" w:themeColor="text1" w:themeTint="FF" w:themeShade="FF"/>
                <w:sz w:val="20"/>
                <w:szCs w:val="20"/>
                <w:lang w:eastAsia="es-EC"/>
              </w:rPr>
            </w:pPr>
            <w:r w:rsidRPr="0DEF4F66" w:rsidR="03B7EF5F">
              <w:rPr>
                <w:rFonts w:ascii="Calibri" w:hAnsi="Calibri" w:eastAsia="Times New Roman" w:cs="Calibri"/>
                <w:color w:val="000000" w:themeColor="text1" w:themeTint="FF" w:themeShade="FF"/>
                <w:sz w:val="20"/>
                <w:szCs w:val="20"/>
                <w:lang w:eastAsia="es-EC"/>
              </w:rPr>
              <w:t>30</w:t>
            </w:r>
          </w:p>
        </w:tc>
        <w:tc>
          <w:tcPr>
            <w:tcW w:w="1184" w:type="dxa"/>
            <w:tcMar/>
          </w:tcPr>
          <w:p w:rsidR="03B7EF5F" w:rsidP="0DEF4F66" w:rsidRDefault="03B7EF5F" w14:paraId="6101631D" w14:textId="7EB78815">
            <w:pPr>
              <w:pStyle w:val="Normal"/>
              <w:suppressLineNumbers w:val="0"/>
              <w:bidi w:val="0"/>
              <w:spacing w:before="0" w:beforeAutospacing="off" w:after="0" w:afterAutospacing="off" w:line="240" w:lineRule="auto"/>
              <w:ind w:left="0" w:right="0"/>
              <w:jc w:val="center"/>
            </w:pPr>
            <w:r w:rsidRPr="0DEF4F66" w:rsidR="03B7EF5F">
              <w:rPr>
                <w:rFonts w:ascii="Calibri" w:hAnsi="Calibri" w:eastAsia="Times New Roman" w:cs="Calibri"/>
                <w:color w:val="000000" w:themeColor="text1" w:themeTint="FF" w:themeShade="FF"/>
                <w:sz w:val="20"/>
                <w:szCs w:val="20"/>
                <w:lang w:eastAsia="es-EC"/>
              </w:rPr>
              <w:t>30</w:t>
            </w:r>
          </w:p>
        </w:tc>
      </w:tr>
      <w:tr w:rsidRPr="004C2154" w:rsidR="00783805" w:rsidTr="0DEF4F66" w14:paraId="354C52A3" w14:textId="5F254C22">
        <w:trPr>
          <w:trHeight w:val="255"/>
        </w:trPr>
        <w:tc>
          <w:tcPr>
            <w:tcW w:w="5863" w:type="dxa"/>
            <w:gridSpan w:val="2"/>
            <w:shd w:val="clear" w:color="auto" w:fill="FFFFFF" w:themeFill="background1"/>
            <w:noWrap/>
            <w:tcMar/>
            <w:vAlign w:val="center"/>
            <w:hideMark/>
          </w:tcPr>
          <w:p w:rsidRPr="004C2154" w:rsidR="00783805" w:rsidP="004C2154" w:rsidRDefault="00783805" w14:paraId="42D5F6F0"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Hojas carpeta (A4) parvulario de 4 líneas </w:t>
            </w:r>
          </w:p>
        </w:tc>
        <w:tc>
          <w:tcPr>
            <w:tcW w:w="1043" w:type="dxa"/>
            <w:shd w:val="clear" w:color="auto" w:fill="D9D9D9" w:themeFill="background1" w:themeFillShade="D9"/>
            <w:noWrap/>
            <w:tcMar/>
            <w:vAlign w:val="center"/>
            <w:hideMark/>
          </w:tcPr>
          <w:p w:rsidRPr="004C2154" w:rsidR="00783805" w:rsidP="004C2154" w:rsidRDefault="00783805" w14:paraId="256F2E34"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sidR="09BCAF42">
              <w:rPr>
                <w:rFonts w:ascii="Calibri" w:hAnsi="Calibri" w:eastAsia="Times New Roman" w:cs="Calibri"/>
                <w:color w:val="000000"/>
                <w:kern w:val="0"/>
                <w:sz w:val="20"/>
                <w:szCs w:val="20"/>
                <w:lang w:eastAsia="es-EC"/>
                <w14:ligatures w14:val="none"/>
              </w:rPr>
              <w:t>90</w:t>
            </w:r>
          </w:p>
        </w:tc>
        <w:tc>
          <w:tcPr>
            <w:tcW w:w="1184" w:type="dxa"/>
            <w:shd w:val="clear" w:color="auto" w:fill="FFFFFF" w:themeFill="background1"/>
            <w:tcMar/>
          </w:tcPr>
          <w:p w:rsidR="04CAAB66" w:rsidP="0DEF4F66" w:rsidRDefault="04CAAB66" w14:paraId="6D597E3A" w14:textId="68F48DFC">
            <w:pPr>
              <w:spacing w:after="0" w:line="240" w:lineRule="auto"/>
              <w:jc w:val="center"/>
              <w:rPr>
                <w:rFonts w:ascii="Calibri" w:hAnsi="Calibri" w:eastAsia="Times New Roman" w:cs="Calibri"/>
                <w:color w:val="000000" w:themeColor="text1" w:themeTint="FF" w:themeShade="FF"/>
                <w:sz w:val="20"/>
                <w:szCs w:val="20"/>
                <w:lang w:eastAsia="es-EC"/>
              </w:rPr>
            </w:pPr>
            <w:r w:rsidRPr="0DEF4F66" w:rsidR="04CAAB66">
              <w:rPr>
                <w:rFonts w:ascii="Calibri" w:hAnsi="Calibri" w:eastAsia="Times New Roman" w:cs="Calibri"/>
                <w:color w:val="000000" w:themeColor="text1" w:themeTint="FF" w:themeShade="FF"/>
                <w:sz w:val="20"/>
                <w:szCs w:val="20"/>
                <w:lang w:eastAsia="es-EC"/>
              </w:rPr>
              <w:t>40</w:t>
            </w:r>
          </w:p>
        </w:tc>
        <w:tc>
          <w:tcPr>
            <w:tcW w:w="1184" w:type="dxa"/>
            <w:shd w:val="clear" w:color="auto" w:fill="FFFFFF" w:themeFill="background1"/>
            <w:tcMar/>
          </w:tcPr>
          <w:p w:rsidR="0DEF4F66" w:rsidP="0DEF4F66" w:rsidRDefault="0DEF4F66" w14:paraId="2AF459A0" w14:textId="7601C123">
            <w:pPr>
              <w:spacing w:after="0" w:line="240" w:lineRule="auto"/>
              <w:jc w:val="center"/>
              <w:rPr>
                <w:rFonts w:ascii="Calibri" w:hAnsi="Calibri" w:eastAsia="Times New Roman" w:cs="Calibri"/>
                <w:color w:val="000000" w:themeColor="text1" w:themeTint="FF" w:themeShade="FF"/>
                <w:sz w:val="20"/>
                <w:szCs w:val="20"/>
                <w:lang w:eastAsia="es-EC"/>
              </w:rPr>
            </w:pPr>
            <w:r w:rsidRPr="0DEF4F66" w:rsidR="0DEF4F66">
              <w:rPr>
                <w:rFonts w:ascii="Calibri" w:hAnsi="Calibri" w:eastAsia="Times New Roman" w:cs="Calibri"/>
                <w:color w:val="000000" w:themeColor="text1" w:themeTint="FF" w:themeShade="FF"/>
                <w:sz w:val="20"/>
                <w:szCs w:val="20"/>
                <w:lang w:eastAsia="es-EC"/>
              </w:rPr>
              <w:t>30</w:t>
            </w:r>
          </w:p>
        </w:tc>
        <w:tc>
          <w:tcPr>
            <w:tcW w:w="1184" w:type="dxa"/>
            <w:shd w:val="clear" w:color="auto" w:fill="FFFFFF" w:themeFill="background1"/>
            <w:tcMar/>
          </w:tcPr>
          <w:p w:rsidR="0DEF4F66" w:rsidP="0DEF4F66" w:rsidRDefault="0DEF4F66" w14:paraId="005CAA6F" w14:textId="7EB78815">
            <w:pPr>
              <w:pStyle w:val="Normal"/>
              <w:suppressLineNumbers w:val="0"/>
              <w:bidi w:val="0"/>
              <w:spacing w:before="0" w:beforeAutospacing="off" w:after="0" w:afterAutospacing="off" w:line="240" w:lineRule="auto"/>
              <w:ind w:left="0" w:right="0"/>
              <w:jc w:val="center"/>
            </w:pPr>
            <w:r w:rsidRPr="0DEF4F66" w:rsidR="0DEF4F66">
              <w:rPr>
                <w:rFonts w:ascii="Calibri" w:hAnsi="Calibri" w:eastAsia="Times New Roman" w:cs="Calibri"/>
                <w:color w:val="000000" w:themeColor="text1" w:themeTint="FF" w:themeShade="FF"/>
                <w:sz w:val="20"/>
                <w:szCs w:val="20"/>
                <w:lang w:eastAsia="es-EC"/>
              </w:rPr>
              <w:t>30</w:t>
            </w:r>
          </w:p>
        </w:tc>
      </w:tr>
      <w:tr w:rsidRPr="004C2154" w:rsidR="00783805" w:rsidTr="0DEF4F66" w14:paraId="2F7C435B" w14:textId="336D2D6F">
        <w:trPr>
          <w:trHeight w:val="255"/>
        </w:trPr>
        <w:tc>
          <w:tcPr>
            <w:tcW w:w="5863" w:type="dxa"/>
            <w:gridSpan w:val="2"/>
            <w:shd w:val="clear" w:color="auto" w:fill="FFFFFF" w:themeFill="background1"/>
            <w:noWrap/>
            <w:tcMar/>
            <w:vAlign w:val="center"/>
            <w:hideMark/>
          </w:tcPr>
          <w:p w:rsidRPr="004C2154" w:rsidR="00783805" w:rsidP="004C2154" w:rsidRDefault="00783805" w14:paraId="4C0B1792"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Hojas carpeta (A4) parvulario a cuadros</w:t>
            </w:r>
          </w:p>
        </w:tc>
        <w:tc>
          <w:tcPr>
            <w:tcW w:w="1043" w:type="dxa"/>
            <w:shd w:val="clear" w:color="auto" w:fill="D9D9D9" w:themeFill="background1" w:themeFillShade="D9"/>
            <w:noWrap/>
            <w:tcMar/>
            <w:vAlign w:val="center"/>
            <w:hideMark/>
          </w:tcPr>
          <w:p w:rsidRPr="004C2154" w:rsidR="00783805" w:rsidP="004C2154" w:rsidRDefault="00783805" w14:paraId="60942C81"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sidR="60C8F71A">
              <w:rPr>
                <w:rFonts w:ascii="Calibri" w:hAnsi="Calibri" w:eastAsia="Times New Roman" w:cs="Calibri"/>
                <w:color w:val="000000"/>
                <w:kern w:val="0"/>
                <w:sz w:val="20"/>
                <w:szCs w:val="20"/>
                <w:lang w:eastAsia="es-EC"/>
                <w14:ligatures w14:val="none"/>
              </w:rPr>
              <w:t>90</w:t>
            </w:r>
          </w:p>
        </w:tc>
        <w:tc>
          <w:tcPr>
            <w:tcW w:w="1184" w:type="dxa"/>
            <w:shd w:val="clear" w:color="auto" w:fill="FFFFFF" w:themeFill="background1"/>
            <w:tcMar/>
          </w:tcPr>
          <w:p w:rsidR="0586E18A" w:rsidP="0DEF4F66" w:rsidRDefault="0586E18A" w14:paraId="373185E3" w14:textId="5472F15F">
            <w:pPr>
              <w:spacing w:after="0" w:line="240" w:lineRule="auto"/>
              <w:jc w:val="center"/>
              <w:rPr>
                <w:rFonts w:ascii="Calibri" w:hAnsi="Calibri" w:eastAsia="Times New Roman" w:cs="Calibri"/>
                <w:color w:val="000000" w:themeColor="text1" w:themeTint="FF" w:themeShade="FF"/>
                <w:sz w:val="20"/>
                <w:szCs w:val="20"/>
                <w:lang w:eastAsia="es-EC"/>
              </w:rPr>
            </w:pPr>
            <w:r w:rsidRPr="0DEF4F66" w:rsidR="0586E18A">
              <w:rPr>
                <w:rFonts w:ascii="Calibri" w:hAnsi="Calibri" w:eastAsia="Times New Roman" w:cs="Calibri"/>
                <w:color w:val="000000" w:themeColor="text1" w:themeTint="FF" w:themeShade="FF"/>
                <w:sz w:val="20"/>
                <w:szCs w:val="20"/>
                <w:lang w:eastAsia="es-EC"/>
              </w:rPr>
              <w:t>40</w:t>
            </w:r>
          </w:p>
        </w:tc>
        <w:tc>
          <w:tcPr>
            <w:tcW w:w="1184" w:type="dxa"/>
            <w:shd w:val="clear" w:color="auto" w:fill="FFFFFF" w:themeFill="background1"/>
            <w:tcMar/>
          </w:tcPr>
          <w:p w:rsidR="0DEF4F66" w:rsidP="0DEF4F66" w:rsidRDefault="0DEF4F66" w14:paraId="7669217E" w14:textId="7601C123">
            <w:pPr>
              <w:spacing w:after="0" w:line="240" w:lineRule="auto"/>
              <w:jc w:val="center"/>
              <w:rPr>
                <w:rFonts w:ascii="Calibri" w:hAnsi="Calibri" w:eastAsia="Times New Roman" w:cs="Calibri"/>
                <w:color w:val="000000" w:themeColor="text1" w:themeTint="FF" w:themeShade="FF"/>
                <w:sz w:val="20"/>
                <w:szCs w:val="20"/>
                <w:lang w:eastAsia="es-EC"/>
              </w:rPr>
            </w:pPr>
            <w:r w:rsidRPr="0DEF4F66" w:rsidR="0DEF4F66">
              <w:rPr>
                <w:rFonts w:ascii="Calibri" w:hAnsi="Calibri" w:eastAsia="Times New Roman" w:cs="Calibri"/>
                <w:color w:val="000000" w:themeColor="text1" w:themeTint="FF" w:themeShade="FF"/>
                <w:sz w:val="20"/>
                <w:szCs w:val="20"/>
                <w:lang w:eastAsia="es-EC"/>
              </w:rPr>
              <w:t>30</w:t>
            </w:r>
          </w:p>
        </w:tc>
        <w:tc>
          <w:tcPr>
            <w:tcW w:w="1184" w:type="dxa"/>
            <w:shd w:val="clear" w:color="auto" w:fill="FFFFFF" w:themeFill="background1"/>
            <w:tcMar/>
          </w:tcPr>
          <w:p w:rsidR="0DEF4F66" w:rsidP="0DEF4F66" w:rsidRDefault="0DEF4F66" w14:paraId="497AC100" w14:textId="7EB78815">
            <w:pPr>
              <w:pStyle w:val="Normal"/>
              <w:suppressLineNumbers w:val="0"/>
              <w:bidi w:val="0"/>
              <w:spacing w:before="0" w:beforeAutospacing="off" w:after="0" w:afterAutospacing="off" w:line="240" w:lineRule="auto"/>
              <w:ind w:left="0" w:right="0"/>
              <w:jc w:val="center"/>
            </w:pPr>
            <w:r w:rsidRPr="0DEF4F66" w:rsidR="0DEF4F66">
              <w:rPr>
                <w:rFonts w:ascii="Calibri" w:hAnsi="Calibri" w:eastAsia="Times New Roman" w:cs="Calibri"/>
                <w:color w:val="000000" w:themeColor="text1" w:themeTint="FF" w:themeShade="FF"/>
                <w:sz w:val="20"/>
                <w:szCs w:val="20"/>
                <w:lang w:eastAsia="es-EC"/>
              </w:rPr>
              <w:t>30</w:t>
            </w:r>
          </w:p>
        </w:tc>
      </w:tr>
      <w:tr w:rsidRPr="004C2154" w:rsidR="00783805" w:rsidTr="0DEF4F66" w14:paraId="2465C3D4" w14:textId="36C8E4F1">
        <w:trPr>
          <w:trHeight w:val="255"/>
        </w:trPr>
        <w:tc>
          <w:tcPr>
            <w:tcW w:w="5863" w:type="dxa"/>
            <w:gridSpan w:val="2"/>
            <w:shd w:val="clear" w:color="auto" w:fill="auto"/>
            <w:noWrap/>
            <w:tcMar/>
            <w:vAlign w:val="center"/>
            <w:hideMark/>
          </w:tcPr>
          <w:p w:rsidRPr="004C2154" w:rsidR="00783805" w:rsidP="004C2154" w:rsidRDefault="00783805" w14:paraId="4D30C284" w14:textId="1AA0C8A1">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Cartulinas blancas </w:t>
            </w:r>
            <w:r w:rsidRPr="004C2154">
              <w:rPr>
                <w:rFonts w:ascii="Calibri" w:hAnsi="Calibri" w:eastAsia="Times New Roman" w:cs="Calibri"/>
                <w:color w:val="000000"/>
                <w:kern w:val="0"/>
                <w:sz w:val="20"/>
                <w:szCs w:val="20"/>
                <w:lang w:eastAsia="es-EC"/>
                <w14:ligatures w14:val="none"/>
              </w:rPr>
              <w:t>tamaño</w:t>
            </w:r>
            <w:r w:rsidRPr="004C2154">
              <w:rPr>
                <w:rFonts w:ascii="Calibri" w:hAnsi="Calibri" w:eastAsia="Times New Roman" w:cs="Calibri"/>
                <w:color w:val="000000"/>
                <w:kern w:val="0"/>
                <w:sz w:val="20"/>
                <w:szCs w:val="20"/>
                <w:lang w:eastAsia="es-EC"/>
                <w14:ligatures w14:val="none"/>
              </w:rPr>
              <w:t xml:space="preserve"> A3</w:t>
            </w:r>
          </w:p>
        </w:tc>
        <w:tc>
          <w:tcPr>
            <w:tcW w:w="1043" w:type="dxa"/>
            <w:shd w:val="clear" w:color="auto" w:fill="D9D9D9" w:themeFill="background1" w:themeFillShade="D9"/>
            <w:noWrap/>
            <w:tcMar/>
            <w:vAlign w:val="center"/>
            <w:hideMark/>
          </w:tcPr>
          <w:p w:rsidRPr="004C2154" w:rsidR="00783805" w:rsidP="004C2154" w:rsidRDefault="00783805" w14:paraId="62A30E3A"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50</w:t>
            </w:r>
          </w:p>
        </w:tc>
        <w:tc>
          <w:tcPr>
            <w:tcW w:w="1184" w:type="dxa"/>
            <w:tcMar/>
          </w:tcPr>
          <w:p w:rsidRPr="004C2154" w:rsidR="00783805" w:rsidP="004C2154" w:rsidRDefault="00783805" w14:paraId="5403C23F" w14:textId="48909C86">
            <w:pPr>
              <w:spacing w:after="0" w:line="240" w:lineRule="auto"/>
              <w:jc w:val="center"/>
              <w:rPr>
                <w:rFonts w:ascii="Calibri" w:hAnsi="Calibri" w:eastAsia="Times New Roman" w:cs="Calibri"/>
                <w:color w:val="000000"/>
                <w:kern w:val="0"/>
                <w:sz w:val="20"/>
                <w:szCs w:val="20"/>
                <w:lang w:eastAsia="es-EC"/>
                <w14:ligatures w14:val="none"/>
              </w:rPr>
            </w:pPr>
            <w:r w:rsidRPr="0DEF4F66" w:rsidR="0EFEFAD5">
              <w:rPr>
                <w:rFonts w:ascii="Calibri" w:hAnsi="Calibri" w:eastAsia="Times New Roman" w:cs="Calibri"/>
                <w:color w:val="000000" w:themeColor="text1" w:themeTint="FF" w:themeShade="FF"/>
                <w:sz w:val="20"/>
                <w:szCs w:val="20"/>
                <w:lang w:eastAsia="es-EC"/>
              </w:rPr>
              <w:t>25</w:t>
            </w:r>
          </w:p>
        </w:tc>
        <w:tc>
          <w:tcPr>
            <w:tcW w:w="1184" w:type="dxa"/>
            <w:tcMar/>
          </w:tcPr>
          <w:p w:rsidR="0EFEFAD5" w:rsidP="0DEF4F66" w:rsidRDefault="0EFEFAD5" w14:paraId="609A6566" w14:textId="0E21C2AF">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0EFEFAD5">
              <w:rPr>
                <w:rFonts w:ascii="Calibri" w:hAnsi="Calibri" w:eastAsia="Times New Roman" w:cs="Calibri"/>
                <w:color w:val="000000" w:themeColor="text1" w:themeTint="FF" w:themeShade="FF"/>
                <w:sz w:val="20"/>
                <w:szCs w:val="20"/>
                <w:lang w:eastAsia="es-EC"/>
              </w:rPr>
              <w:t>25</w:t>
            </w:r>
          </w:p>
        </w:tc>
        <w:tc>
          <w:tcPr>
            <w:tcW w:w="1184" w:type="dxa"/>
            <w:tcMar/>
          </w:tcPr>
          <w:p w:rsidR="0DEF4F66" w:rsidP="0DEF4F66" w:rsidRDefault="0DEF4F66" w14:paraId="2667087B" w14:textId="3ED710A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7ED466B6" w14:textId="32341BD1">
        <w:trPr>
          <w:trHeight w:val="255"/>
        </w:trPr>
        <w:tc>
          <w:tcPr>
            <w:tcW w:w="5863" w:type="dxa"/>
            <w:gridSpan w:val="2"/>
            <w:shd w:val="clear" w:color="auto" w:fill="auto"/>
            <w:noWrap/>
            <w:tcMar/>
            <w:vAlign w:val="center"/>
            <w:hideMark/>
          </w:tcPr>
          <w:p w:rsidRPr="004C2154" w:rsidR="00783805" w:rsidP="004C2154" w:rsidRDefault="00783805" w14:paraId="6F16600C" w14:textId="43E337BA">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Cartulinas blancas </w:t>
            </w:r>
            <w:r w:rsidRPr="004C2154">
              <w:rPr>
                <w:rFonts w:ascii="Calibri" w:hAnsi="Calibri" w:eastAsia="Times New Roman" w:cs="Calibri"/>
                <w:color w:val="000000"/>
                <w:kern w:val="0"/>
                <w:sz w:val="20"/>
                <w:szCs w:val="20"/>
                <w:lang w:eastAsia="es-EC"/>
                <w14:ligatures w14:val="none"/>
              </w:rPr>
              <w:t>tamaño</w:t>
            </w:r>
            <w:r w:rsidRPr="004C2154">
              <w:rPr>
                <w:rFonts w:ascii="Calibri" w:hAnsi="Calibri" w:eastAsia="Times New Roman" w:cs="Calibri"/>
                <w:color w:val="000000"/>
                <w:kern w:val="0"/>
                <w:sz w:val="20"/>
                <w:szCs w:val="20"/>
                <w:lang w:eastAsia="es-EC"/>
                <w14:ligatures w14:val="none"/>
              </w:rPr>
              <w:t xml:space="preserve"> A4</w:t>
            </w:r>
          </w:p>
        </w:tc>
        <w:tc>
          <w:tcPr>
            <w:tcW w:w="1043" w:type="dxa"/>
            <w:shd w:val="clear" w:color="auto" w:fill="D9D9D9" w:themeFill="background1" w:themeFillShade="D9"/>
            <w:noWrap/>
            <w:tcMar/>
            <w:vAlign w:val="center"/>
            <w:hideMark/>
          </w:tcPr>
          <w:p w:rsidRPr="004C2154" w:rsidR="00783805" w:rsidP="004C2154" w:rsidRDefault="00783805" w14:paraId="486FA9DD"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50</w:t>
            </w:r>
          </w:p>
        </w:tc>
        <w:tc>
          <w:tcPr>
            <w:tcW w:w="1184" w:type="dxa"/>
            <w:tcMar/>
          </w:tcPr>
          <w:p w:rsidRPr="004C2154" w:rsidR="00783805" w:rsidP="004C2154" w:rsidRDefault="00783805" w14:paraId="141BF453" w14:textId="071B7379">
            <w:pPr>
              <w:spacing w:after="0" w:line="240" w:lineRule="auto"/>
              <w:jc w:val="center"/>
              <w:rPr>
                <w:rFonts w:ascii="Calibri" w:hAnsi="Calibri" w:eastAsia="Times New Roman" w:cs="Calibri"/>
                <w:color w:val="000000"/>
                <w:kern w:val="0"/>
                <w:sz w:val="20"/>
                <w:szCs w:val="20"/>
                <w:lang w:eastAsia="es-EC"/>
                <w14:ligatures w14:val="none"/>
              </w:rPr>
            </w:pPr>
            <w:r w:rsidRPr="0DEF4F66" w:rsidR="71E3419E">
              <w:rPr>
                <w:rFonts w:ascii="Calibri" w:hAnsi="Calibri" w:eastAsia="Times New Roman" w:cs="Calibri"/>
                <w:color w:val="000000" w:themeColor="text1" w:themeTint="FF" w:themeShade="FF"/>
                <w:sz w:val="20"/>
                <w:szCs w:val="20"/>
                <w:lang w:eastAsia="es-EC"/>
              </w:rPr>
              <w:t>25</w:t>
            </w:r>
          </w:p>
        </w:tc>
        <w:tc>
          <w:tcPr>
            <w:tcW w:w="1184" w:type="dxa"/>
            <w:tcMar/>
          </w:tcPr>
          <w:p w:rsidR="71E3419E" w:rsidP="0DEF4F66" w:rsidRDefault="71E3419E" w14:paraId="29F8776B" w14:textId="0BE98125">
            <w:pPr>
              <w:pStyle w:val="Normal"/>
              <w:suppressLineNumbers w:val="0"/>
              <w:bidi w:val="0"/>
              <w:spacing w:before="0" w:beforeAutospacing="off" w:after="0" w:afterAutospacing="off" w:line="240" w:lineRule="auto"/>
              <w:ind w:left="0" w:right="0"/>
              <w:jc w:val="center"/>
              <w:rPr>
                <w:rFonts w:ascii="Calibri" w:hAnsi="Calibri" w:eastAsia="Times New Roman" w:cs="Calibri"/>
                <w:color w:val="000000" w:themeColor="text1" w:themeTint="FF" w:themeShade="FF"/>
                <w:sz w:val="20"/>
                <w:szCs w:val="20"/>
                <w:lang w:eastAsia="es-EC"/>
              </w:rPr>
            </w:pPr>
            <w:r w:rsidRPr="0DEF4F66" w:rsidR="71E3419E">
              <w:rPr>
                <w:rFonts w:ascii="Calibri" w:hAnsi="Calibri" w:eastAsia="Times New Roman" w:cs="Calibri"/>
                <w:color w:val="000000" w:themeColor="text1" w:themeTint="FF" w:themeShade="FF"/>
                <w:sz w:val="20"/>
                <w:szCs w:val="20"/>
                <w:lang w:eastAsia="es-EC"/>
              </w:rPr>
              <w:t>25</w:t>
            </w:r>
          </w:p>
        </w:tc>
        <w:tc>
          <w:tcPr>
            <w:tcW w:w="1184" w:type="dxa"/>
            <w:tcMar/>
          </w:tcPr>
          <w:p w:rsidR="0DEF4F66" w:rsidP="0DEF4F66" w:rsidRDefault="0DEF4F66" w14:paraId="01BB62DE" w14:textId="6D33247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20A1E6EC" w14:textId="5A8B4FFD">
        <w:trPr>
          <w:trHeight w:val="255"/>
        </w:trPr>
        <w:tc>
          <w:tcPr>
            <w:tcW w:w="5863" w:type="dxa"/>
            <w:gridSpan w:val="2"/>
            <w:shd w:val="clear" w:color="auto" w:fill="auto"/>
            <w:noWrap/>
            <w:tcMar/>
            <w:vAlign w:val="center"/>
            <w:hideMark/>
          </w:tcPr>
          <w:p w:rsidRPr="004C2154" w:rsidR="00783805" w:rsidP="004C2154" w:rsidRDefault="00783805" w14:paraId="357555BE"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Paquete de cartulinas iris A4 (x10)</w:t>
            </w:r>
          </w:p>
        </w:tc>
        <w:tc>
          <w:tcPr>
            <w:tcW w:w="1043" w:type="dxa"/>
            <w:shd w:val="clear" w:color="auto" w:fill="D9D9D9" w:themeFill="background1" w:themeFillShade="D9"/>
            <w:noWrap/>
            <w:tcMar/>
            <w:vAlign w:val="center"/>
            <w:hideMark/>
          </w:tcPr>
          <w:p w:rsidRPr="004C2154" w:rsidR="00783805" w:rsidP="004C2154" w:rsidRDefault="00783805" w14:paraId="71673D27"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2</w:t>
            </w:r>
          </w:p>
        </w:tc>
        <w:tc>
          <w:tcPr>
            <w:tcW w:w="1184" w:type="dxa"/>
            <w:tcMar/>
          </w:tcPr>
          <w:p w:rsidRPr="004C2154" w:rsidR="00783805" w:rsidP="004C2154" w:rsidRDefault="00783805" w14:paraId="2D888AFB" w14:textId="0D5A852A">
            <w:pPr>
              <w:spacing w:after="0" w:line="240" w:lineRule="auto"/>
              <w:jc w:val="center"/>
              <w:rPr>
                <w:rFonts w:ascii="Calibri" w:hAnsi="Calibri" w:eastAsia="Times New Roman" w:cs="Calibri"/>
                <w:color w:val="000000"/>
                <w:kern w:val="0"/>
                <w:sz w:val="20"/>
                <w:szCs w:val="20"/>
                <w:lang w:eastAsia="es-EC"/>
                <w14:ligatures w14:val="none"/>
              </w:rPr>
            </w:pPr>
            <w:r w:rsidRPr="0DEF4F66" w:rsidR="41399B6A">
              <w:rPr>
                <w:rFonts w:ascii="Calibri" w:hAnsi="Calibri" w:eastAsia="Times New Roman" w:cs="Calibri"/>
                <w:color w:val="000000" w:themeColor="text1" w:themeTint="FF" w:themeShade="FF"/>
                <w:sz w:val="20"/>
                <w:szCs w:val="20"/>
                <w:lang w:eastAsia="es-EC"/>
              </w:rPr>
              <w:t>1</w:t>
            </w:r>
          </w:p>
        </w:tc>
        <w:tc>
          <w:tcPr>
            <w:tcW w:w="1184" w:type="dxa"/>
            <w:tcMar/>
          </w:tcPr>
          <w:p w:rsidR="41399B6A" w:rsidP="0DEF4F66" w:rsidRDefault="41399B6A" w14:paraId="08DA1505" w14:textId="5B25CEF8">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41399B6A">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3311F545" w14:textId="74FCED7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7008B6CF" w14:textId="315A2419">
        <w:trPr>
          <w:trHeight w:val="255"/>
        </w:trPr>
        <w:tc>
          <w:tcPr>
            <w:tcW w:w="5863" w:type="dxa"/>
            <w:gridSpan w:val="2"/>
            <w:shd w:val="clear" w:color="auto" w:fill="FFFFFF" w:themeFill="background1"/>
            <w:noWrap/>
            <w:tcMar/>
            <w:vAlign w:val="center"/>
            <w:hideMark/>
          </w:tcPr>
          <w:p w:rsidRPr="004C2154" w:rsidR="00783805" w:rsidP="004C2154" w:rsidRDefault="00783805" w14:paraId="7E24B8FB"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Paquete de cartulinas de colores A4 </w:t>
            </w:r>
            <w:proofErr w:type="spellStart"/>
            <w:r w:rsidRPr="004C2154">
              <w:rPr>
                <w:rFonts w:ascii="Calibri" w:hAnsi="Calibri" w:eastAsia="Times New Roman" w:cs="Calibri"/>
                <w:color w:val="000000"/>
                <w:kern w:val="0"/>
                <w:sz w:val="20"/>
                <w:szCs w:val="20"/>
                <w:lang w:eastAsia="es-EC"/>
                <w14:ligatures w14:val="none"/>
              </w:rPr>
              <w:t>bristol</w:t>
            </w:r>
            <w:proofErr w:type="spellEnd"/>
            <w:r w:rsidRPr="004C2154">
              <w:rPr>
                <w:rFonts w:ascii="Calibri" w:hAnsi="Calibri" w:eastAsia="Times New Roman" w:cs="Calibri"/>
                <w:color w:val="000000"/>
                <w:kern w:val="0"/>
                <w:sz w:val="20"/>
                <w:szCs w:val="20"/>
                <w:lang w:eastAsia="es-EC"/>
                <w14:ligatures w14:val="none"/>
              </w:rPr>
              <w:t xml:space="preserve"> (x10)</w:t>
            </w:r>
          </w:p>
        </w:tc>
        <w:tc>
          <w:tcPr>
            <w:tcW w:w="1043" w:type="dxa"/>
            <w:shd w:val="clear" w:color="auto" w:fill="D9D9D9" w:themeFill="background1" w:themeFillShade="D9"/>
            <w:noWrap/>
            <w:tcMar/>
            <w:vAlign w:val="center"/>
            <w:hideMark/>
          </w:tcPr>
          <w:p w:rsidRPr="004C2154" w:rsidR="00783805" w:rsidP="004C2154" w:rsidRDefault="00783805" w14:paraId="61D97FCD"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6A27A739" w14:textId="546A6567">
            <w:pPr>
              <w:spacing w:after="0" w:line="240" w:lineRule="auto"/>
              <w:jc w:val="center"/>
              <w:rPr>
                <w:rFonts w:ascii="Calibri" w:hAnsi="Calibri" w:eastAsia="Times New Roman" w:cs="Calibri"/>
                <w:color w:val="000000"/>
                <w:kern w:val="0"/>
                <w:sz w:val="20"/>
                <w:szCs w:val="20"/>
                <w:lang w:eastAsia="es-EC"/>
                <w14:ligatures w14:val="none"/>
              </w:rPr>
            </w:pPr>
            <w:r w:rsidRPr="0DEF4F66" w:rsidR="187D473B">
              <w:rPr>
                <w:rFonts w:ascii="Calibri" w:hAnsi="Calibri" w:eastAsia="Times New Roman" w:cs="Calibri"/>
                <w:color w:val="000000" w:themeColor="text1" w:themeTint="FF" w:themeShade="FF"/>
                <w:sz w:val="20"/>
                <w:szCs w:val="20"/>
                <w:lang w:eastAsia="es-EC"/>
              </w:rPr>
              <w:t>X</w:t>
            </w:r>
          </w:p>
        </w:tc>
        <w:tc>
          <w:tcPr>
            <w:tcW w:w="1184" w:type="dxa"/>
            <w:tcMar/>
          </w:tcPr>
          <w:p w:rsidR="0DEF4F66" w:rsidP="0DEF4F66" w:rsidRDefault="0DEF4F66" w14:paraId="0BB85FA0" w14:textId="7154CA0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750AC3FB" w14:textId="3D0B186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46EB49F6" w14:textId="03E82CCE">
        <w:trPr>
          <w:trHeight w:val="255"/>
        </w:trPr>
        <w:tc>
          <w:tcPr>
            <w:tcW w:w="5863" w:type="dxa"/>
            <w:gridSpan w:val="2"/>
            <w:shd w:val="clear" w:color="auto" w:fill="auto"/>
            <w:noWrap/>
            <w:tcMar/>
            <w:vAlign w:val="center"/>
            <w:hideMark/>
          </w:tcPr>
          <w:p w:rsidRPr="004C2154" w:rsidR="00783805" w:rsidP="004C2154" w:rsidRDefault="00783805" w14:paraId="195A0D27" w14:textId="7EDDC61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Pliegos de papel crepé varios colores</w:t>
            </w:r>
          </w:p>
        </w:tc>
        <w:tc>
          <w:tcPr>
            <w:tcW w:w="1043" w:type="dxa"/>
            <w:shd w:val="clear" w:color="auto" w:fill="D9D9D9" w:themeFill="background1" w:themeFillShade="D9"/>
            <w:noWrap/>
            <w:tcMar/>
            <w:vAlign w:val="center"/>
            <w:hideMark/>
          </w:tcPr>
          <w:p w:rsidRPr="004C2154" w:rsidR="00783805" w:rsidP="004C2154" w:rsidRDefault="00783805" w14:paraId="2EB73EA7"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2</w:t>
            </w:r>
          </w:p>
        </w:tc>
        <w:tc>
          <w:tcPr>
            <w:tcW w:w="1184" w:type="dxa"/>
            <w:tcMar/>
          </w:tcPr>
          <w:p w:rsidRPr="004C2154" w:rsidR="00783805" w:rsidP="004C2154" w:rsidRDefault="00783805" w14:paraId="7D0B7F53" w14:textId="632DF9B6">
            <w:pPr>
              <w:spacing w:after="0" w:line="240" w:lineRule="auto"/>
              <w:jc w:val="center"/>
              <w:rPr>
                <w:rFonts w:ascii="Calibri" w:hAnsi="Calibri" w:eastAsia="Times New Roman" w:cs="Calibri"/>
                <w:color w:val="000000"/>
                <w:kern w:val="0"/>
                <w:sz w:val="20"/>
                <w:szCs w:val="20"/>
                <w:lang w:eastAsia="es-EC"/>
                <w14:ligatures w14:val="none"/>
              </w:rPr>
            </w:pPr>
            <w:r w:rsidRPr="0DEF4F66" w:rsidR="00CA65D4">
              <w:rPr>
                <w:rFonts w:ascii="Calibri" w:hAnsi="Calibri" w:eastAsia="Times New Roman" w:cs="Calibri"/>
                <w:color w:val="000000" w:themeColor="text1" w:themeTint="FF" w:themeShade="FF"/>
                <w:sz w:val="20"/>
                <w:szCs w:val="20"/>
                <w:lang w:eastAsia="es-EC"/>
              </w:rPr>
              <w:t>1</w:t>
            </w:r>
          </w:p>
        </w:tc>
        <w:tc>
          <w:tcPr>
            <w:tcW w:w="1184" w:type="dxa"/>
            <w:tcMar/>
          </w:tcPr>
          <w:p w:rsidR="00CA65D4" w:rsidP="0DEF4F66" w:rsidRDefault="00CA65D4" w14:paraId="1F6DEC5E" w14:textId="12CF0C38">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00CA65D4">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762FC764" w14:textId="586615A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4D6E6EE2" w14:textId="46EC9A5A">
        <w:trPr>
          <w:trHeight w:val="255"/>
        </w:trPr>
        <w:tc>
          <w:tcPr>
            <w:tcW w:w="5863" w:type="dxa"/>
            <w:gridSpan w:val="2"/>
            <w:shd w:val="clear" w:color="auto" w:fill="auto"/>
            <w:noWrap/>
            <w:tcMar/>
            <w:vAlign w:val="center"/>
            <w:hideMark/>
          </w:tcPr>
          <w:p w:rsidRPr="004C2154" w:rsidR="00783805" w:rsidP="004C2154" w:rsidRDefault="00783805" w14:paraId="4B812C2C" w14:textId="2E5B2448">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Pliegos de papel bond (90x130) 120gr</w:t>
            </w:r>
          </w:p>
        </w:tc>
        <w:tc>
          <w:tcPr>
            <w:tcW w:w="1043" w:type="dxa"/>
            <w:shd w:val="clear" w:color="auto" w:fill="D9D9D9" w:themeFill="background1" w:themeFillShade="D9"/>
            <w:noWrap/>
            <w:tcMar/>
            <w:vAlign w:val="center"/>
            <w:hideMark/>
          </w:tcPr>
          <w:p w:rsidRPr="004C2154" w:rsidR="00783805" w:rsidP="004C2154" w:rsidRDefault="00783805" w14:paraId="35886A9A"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5</w:t>
            </w:r>
          </w:p>
        </w:tc>
        <w:tc>
          <w:tcPr>
            <w:tcW w:w="1184" w:type="dxa"/>
            <w:tcMar/>
          </w:tcPr>
          <w:p w:rsidRPr="004C2154" w:rsidR="00783805" w:rsidP="004C2154" w:rsidRDefault="00783805" w14:paraId="7DEA3FFD" w14:textId="29C1512A">
            <w:pPr>
              <w:spacing w:after="0" w:line="240" w:lineRule="auto"/>
              <w:jc w:val="center"/>
              <w:rPr>
                <w:rFonts w:ascii="Calibri" w:hAnsi="Calibri" w:eastAsia="Times New Roman" w:cs="Calibri"/>
                <w:color w:val="000000"/>
                <w:kern w:val="0"/>
                <w:sz w:val="20"/>
                <w:szCs w:val="20"/>
                <w:lang w:eastAsia="es-EC"/>
                <w14:ligatures w14:val="none"/>
              </w:rPr>
            </w:pPr>
            <w:r w:rsidRPr="0DEF4F66" w:rsidR="1DD659D5">
              <w:rPr>
                <w:rFonts w:ascii="Calibri" w:hAnsi="Calibri" w:eastAsia="Times New Roman" w:cs="Calibri"/>
                <w:color w:val="000000" w:themeColor="text1" w:themeTint="FF" w:themeShade="FF"/>
                <w:sz w:val="20"/>
                <w:szCs w:val="20"/>
                <w:lang w:eastAsia="es-EC"/>
              </w:rPr>
              <w:t>2</w:t>
            </w:r>
          </w:p>
        </w:tc>
        <w:tc>
          <w:tcPr>
            <w:tcW w:w="1184" w:type="dxa"/>
            <w:tcMar/>
          </w:tcPr>
          <w:p w:rsidR="1DD659D5" w:rsidP="0DEF4F66" w:rsidRDefault="1DD659D5" w14:paraId="1DE469AF" w14:textId="1EFF4D11">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1DD659D5">
              <w:rPr>
                <w:rFonts w:ascii="Calibri" w:hAnsi="Calibri" w:eastAsia="Times New Roman" w:cs="Calibri"/>
                <w:color w:val="000000" w:themeColor="text1" w:themeTint="FF" w:themeShade="FF"/>
                <w:sz w:val="20"/>
                <w:szCs w:val="20"/>
                <w:lang w:eastAsia="es-EC"/>
              </w:rPr>
              <w:t>2</w:t>
            </w:r>
          </w:p>
        </w:tc>
        <w:tc>
          <w:tcPr>
            <w:tcW w:w="1184" w:type="dxa"/>
            <w:tcMar/>
          </w:tcPr>
          <w:p w:rsidR="1DD659D5" w:rsidP="0DEF4F66" w:rsidRDefault="1DD659D5" w14:paraId="0D420CE5" w14:textId="27339DD0">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1DD659D5">
              <w:rPr>
                <w:rFonts w:ascii="Calibri" w:hAnsi="Calibri" w:eastAsia="Times New Roman" w:cs="Calibri"/>
                <w:color w:val="000000" w:themeColor="text1" w:themeTint="FF" w:themeShade="FF"/>
                <w:sz w:val="20"/>
                <w:szCs w:val="20"/>
                <w:lang w:eastAsia="es-EC"/>
              </w:rPr>
              <w:t>1</w:t>
            </w:r>
          </w:p>
        </w:tc>
      </w:tr>
      <w:tr w:rsidRPr="004C2154" w:rsidR="00783805" w:rsidTr="0DEF4F66" w14:paraId="07C1B019" w14:textId="115AF72A">
        <w:trPr>
          <w:trHeight w:val="255"/>
        </w:trPr>
        <w:tc>
          <w:tcPr>
            <w:tcW w:w="5863" w:type="dxa"/>
            <w:gridSpan w:val="2"/>
            <w:shd w:val="clear" w:color="auto" w:fill="auto"/>
            <w:noWrap/>
            <w:tcMar/>
            <w:vAlign w:val="center"/>
            <w:hideMark/>
          </w:tcPr>
          <w:p w:rsidRPr="004C2154" w:rsidR="00783805" w:rsidP="004C2154" w:rsidRDefault="00783805" w14:paraId="20A0C53F"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Pliegos de papel periódico</w:t>
            </w:r>
          </w:p>
        </w:tc>
        <w:tc>
          <w:tcPr>
            <w:tcW w:w="1043" w:type="dxa"/>
            <w:shd w:val="clear" w:color="auto" w:fill="D9D9D9" w:themeFill="background1" w:themeFillShade="D9"/>
            <w:noWrap/>
            <w:tcMar/>
            <w:vAlign w:val="center"/>
            <w:hideMark/>
          </w:tcPr>
          <w:p w:rsidRPr="004C2154" w:rsidR="00783805" w:rsidP="004C2154" w:rsidRDefault="00783805" w14:paraId="52BBC000"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5</w:t>
            </w:r>
          </w:p>
        </w:tc>
        <w:tc>
          <w:tcPr>
            <w:tcW w:w="1184" w:type="dxa"/>
            <w:tcMar/>
          </w:tcPr>
          <w:p w:rsidRPr="004C2154" w:rsidR="00783805" w:rsidP="004C2154" w:rsidRDefault="00783805" w14:paraId="69C8BD7A" w14:textId="3E4FF853">
            <w:pPr>
              <w:spacing w:after="0" w:line="240" w:lineRule="auto"/>
              <w:jc w:val="center"/>
              <w:rPr>
                <w:rFonts w:ascii="Calibri" w:hAnsi="Calibri" w:eastAsia="Times New Roman" w:cs="Calibri"/>
                <w:color w:val="000000"/>
                <w:kern w:val="0"/>
                <w:sz w:val="20"/>
                <w:szCs w:val="20"/>
                <w:lang w:eastAsia="es-EC"/>
                <w14:ligatures w14:val="none"/>
              </w:rPr>
            </w:pPr>
            <w:r w:rsidRPr="0DEF4F66" w:rsidR="2B2A88F6">
              <w:rPr>
                <w:rFonts w:ascii="Calibri" w:hAnsi="Calibri" w:eastAsia="Times New Roman" w:cs="Calibri"/>
                <w:color w:val="000000" w:themeColor="text1" w:themeTint="FF" w:themeShade="FF"/>
                <w:sz w:val="20"/>
                <w:szCs w:val="20"/>
                <w:lang w:eastAsia="es-EC"/>
              </w:rPr>
              <w:t>2</w:t>
            </w:r>
          </w:p>
        </w:tc>
        <w:tc>
          <w:tcPr>
            <w:tcW w:w="1184" w:type="dxa"/>
            <w:tcMar/>
          </w:tcPr>
          <w:p w:rsidR="2B2A88F6" w:rsidP="0DEF4F66" w:rsidRDefault="2B2A88F6" w14:paraId="1B06BF54" w14:textId="0F8AC3A4">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2B2A88F6">
              <w:rPr>
                <w:rFonts w:ascii="Calibri" w:hAnsi="Calibri" w:eastAsia="Times New Roman" w:cs="Calibri"/>
                <w:color w:val="000000" w:themeColor="text1" w:themeTint="FF" w:themeShade="FF"/>
                <w:sz w:val="20"/>
                <w:szCs w:val="20"/>
                <w:lang w:eastAsia="es-EC"/>
              </w:rPr>
              <w:t>2</w:t>
            </w:r>
          </w:p>
        </w:tc>
        <w:tc>
          <w:tcPr>
            <w:tcW w:w="1184" w:type="dxa"/>
            <w:tcMar/>
          </w:tcPr>
          <w:p w:rsidR="2B2A88F6" w:rsidP="0DEF4F66" w:rsidRDefault="2B2A88F6" w14:paraId="738E5533" w14:textId="388899A4">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2B2A88F6">
              <w:rPr>
                <w:rFonts w:ascii="Calibri" w:hAnsi="Calibri" w:eastAsia="Times New Roman" w:cs="Calibri"/>
                <w:color w:val="000000" w:themeColor="text1" w:themeTint="FF" w:themeShade="FF"/>
                <w:sz w:val="20"/>
                <w:szCs w:val="20"/>
                <w:lang w:eastAsia="es-EC"/>
              </w:rPr>
              <w:t>1</w:t>
            </w:r>
          </w:p>
        </w:tc>
      </w:tr>
      <w:tr w:rsidRPr="004C2154" w:rsidR="00783805" w:rsidTr="0DEF4F66" w14:paraId="70E34105" w14:textId="430F6669">
        <w:trPr>
          <w:trHeight w:val="255"/>
        </w:trPr>
        <w:tc>
          <w:tcPr>
            <w:tcW w:w="5863" w:type="dxa"/>
            <w:gridSpan w:val="2"/>
            <w:shd w:val="clear" w:color="auto" w:fill="auto"/>
            <w:noWrap/>
            <w:tcMar/>
            <w:vAlign w:val="center"/>
            <w:hideMark/>
          </w:tcPr>
          <w:p w:rsidRPr="004C2154" w:rsidR="00783805" w:rsidP="004C2154" w:rsidRDefault="00783805" w14:paraId="2C8D585E"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Pliegos de papel parvulario a líneas</w:t>
            </w:r>
          </w:p>
        </w:tc>
        <w:tc>
          <w:tcPr>
            <w:tcW w:w="1043" w:type="dxa"/>
            <w:shd w:val="clear" w:color="auto" w:fill="D9D9D9" w:themeFill="background1" w:themeFillShade="D9"/>
            <w:noWrap/>
            <w:tcMar/>
            <w:vAlign w:val="center"/>
            <w:hideMark/>
          </w:tcPr>
          <w:p w:rsidRPr="004C2154" w:rsidR="00783805" w:rsidP="004C2154" w:rsidRDefault="00783805" w14:paraId="4583EB36"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7</w:t>
            </w:r>
          </w:p>
        </w:tc>
        <w:tc>
          <w:tcPr>
            <w:tcW w:w="1184" w:type="dxa"/>
            <w:tcMar/>
          </w:tcPr>
          <w:p w:rsidRPr="004C2154" w:rsidR="00783805" w:rsidP="004C2154" w:rsidRDefault="00783805" w14:paraId="40D8A5A2" w14:textId="4B922B8E">
            <w:pPr>
              <w:spacing w:after="0" w:line="240" w:lineRule="auto"/>
              <w:jc w:val="center"/>
              <w:rPr>
                <w:rFonts w:ascii="Calibri" w:hAnsi="Calibri" w:eastAsia="Times New Roman" w:cs="Calibri"/>
                <w:color w:val="000000"/>
                <w:kern w:val="0"/>
                <w:sz w:val="20"/>
                <w:szCs w:val="20"/>
                <w:lang w:eastAsia="es-EC"/>
                <w14:ligatures w14:val="none"/>
              </w:rPr>
            </w:pPr>
            <w:r w:rsidRPr="0DEF4F66" w:rsidR="30344F6E">
              <w:rPr>
                <w:rFonts w:ascii="Calibri" w:hAnsi="Calibri" w:eastAsia="Times New Roman" w:cs="Calibri"/>
                <w:color w:val="000000" w:themeColor="text1" w:themeTint="FF" w:themeShade="FF"/>
                <w:sz w:val="20"/>
                <w:szCs w:val="20"/>
                <w:lang w:eastAsia="es-EC"/>
              </w:rPr>
              <w:t>3</w:t>
            </w:r>
          </w:p>
        </w:tc>
        <w:tc>
          <w:tcPr>
            <w:tcW w:w="1184" w:type="dxa"/>
            <w:tcMar/>
          </w:tcPr>
          <w:p w:rsidR="30344F6E" w:rsidP="0DEF4F66" w:rsidRDefault="30344F6E" w14:paraId="62C40370" w14:textId="53D09674">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30344F6E">
              <w:rPr>
                <w:rFonts w:ascii="Calibri" w:hAnsi="Calibri" w:eastAsia="Times New Roman" w:cs="Calibri"/>
                <w:color w:val="000000" w:themeColor="text1" w:themeTint="FF" w:themeShade="FF"/>
                <w:sz w:val="20"/>
                <w:szCs w:val="20"/>
                <w:lang w:eastAsia="es-EC"/>
              </w:rPr>
              <w:t>3</w:t>
            </w:r>
          </w:p>
        </w:tc>
        <w:tc>
          <w:tcPr>
            <w:tcW w:w="1184" w:type="dxa"/>
            <w:tcMar/>
          </w:tcPr>
          <w:p w:rsidR="30344F6E" w:rsidP="0DEF4F66" w:rsidRDefault="30344F6E" w14:paraId="7C4C9B60" w14:textId="1AF9EBF3">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30344F6E">
              <w:rPr>
                <w:rFonts w:ascii="Calibri" w:hAnsi="Calibri" w:eastAsia="Times New Roman" w:cs="Calibri"/>
                <w:color w:val="000000" w:themeColor="text1" w:themeTint="FF" w:themeShade="FF"/>
                <w:sz w:val="20"/>
                <w:szCs w:val="20"/>
                <w:lang w:eastAsia="es-EC"/>
              </w:rPr>
              <w:t>1</w:t>
            </w:r>
          </w:p>
        </w:tc>
      </w:tr>
      <w:tr w:rsidRPr="004C2154" w:rsidR="00783805" w:rsidTr="0DEF4F66" w14:paraId="467FAC1E" w14:textId="1BC833FC">
        <w:trPr>
          <w:trHeight w:val="300"/>
        </w:trPr>
        <w:tc>
          <w:tcPr>
            <w:tcW w:w="5863" w:type="dxa"/>
            <w:gridSpan w:val="2"/>
            <w:shd w:val="clear" w:color="auto" w:fill="auto"/>
            <w:noWrap/>
            <w:tcMar/>
            <w:vAlign w:val="center"/>
            <w:hideMark/>
          </w:tcPr>
          <w:p w:rsidRPr="004C2154" w:rsidR="00783805" w:rsidP="004C2154" w:rsidRDefault="00783805" w14:paraId="594244D1"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Pliegos de papel parvulario de cuadro </w:t>
            </w:r>
          </w:p>
        </w:tc>
        <w:tc>
          <w:tcPr>
            <w:tcW w:w="1043" w:type="dxa"/>
            <w:shd w:val="clear" w:color="auto" w:fill="D9D9D9" w:themeFill="background1" w:themeFillShade="D9"/>
            <w:noWrap/>
            <w:tcMar/>
            <w:vAlign w:val="center"/>
            <w:hideMark/>
          </w:tcPr>
          <w:p w:rsidRPr="004C2154" w:rsidR="00783805" w:rsidP="004C2154" w:rsidRDefault="00783805" w14:paraId="5E56E442"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7</w:t>
            </w:r>
          </w:p>
        </w:tc>
        <w:tc>
          <w:tcPr>
            <w:tcW w:w="1184" w:type="dxa"/>
            <w:tcMar/>
          </w:tcPr>
          <w:p w:rsidRPr="004C2154" w:rsidR="00783805" w:rsidP="004C2154" w:rsidRDefault="00783805" w14:paraId="6A7F15B3" w14:textId="632EFDFB">
            <w:pPr>
              <w:spacing w:after="0" w:line="240" w:lineRule="auto"/>
              <w:jc w:val="center"/>
              <w:rPr>
                <w:rFonts w:ascii="Calibri" w:hAnsi="Calibri" w:eastAsia="Times New Roman" w:cs="Calibri"/>
                <w:color w:val="000000"/>
                <w:kern w:val="0"/>
                <w:sz w:val="20"/>
                <w:szCs w:val="20"/>
                <w:lang w:eastAsia="es-EC"/>
                <w14:ligatures w14:val="none"/>
              </w:rPr>
            </w:pPr>
            <w:r w:rsidRPr="0DEF4F66" w:rsidR="7DA570BC">
              <w:rPr>
                <w:rFonts w:ascii="Calibri" w:hAnsi="Calibri" w:eastAsia="Times New Roman" w:cs="Calibri"/>
                <w:color w:val="000000" w:themeColor="text1" w:themeTint="FF" w:themeShade="FF"/>
                <w:sz w:val="20"/>
                <w:szCs w:val="20"/>
                <w:lang w:eastAsia="es-EC"/>
              </w:rPr>
              <w:t>3</w:t>
            </w:r>
          </w:p>
        </w:tc>
        <w:tc>
          <w:tcPr>
            <w:tcW w:w="1184" w:type="dxa"/>
            <w:tcMar/>
          </w:tcPr>
          <w:p w:rsidR="7DA570BC" w:rsidP="0DEF4F66" w:rsidRDefault="7DA570BC" w14:paraId="14E3FF1D" w14:textId="1F679934">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7DA570BC">
              <w:rPr>
                <w:rFonts w:ascii="Calibri" w:hAnsi="Calibri" w:eastAsia="Times New Roman" w:cs="Calibri"/>
                <w:color w:val="000000" w:themeColor="text1" w:themeTint="FF" w:themeShade="FF"/>
                <w:sz w:val="20"/>
                <w:szCs w:val="20"/>
                <w:lang w:eastAsia="es-EC"/>
              </w:rPr>
              <w:t>3</w:t>
            </w:r>
          </w:p>
        </w:tc>
        <w:tc>
          <w:tcPr>
            <w:tcW w:w="1184" w:type="dxa"/>
            <w:tcMar/>
          </w:tcPr>
          <w:p w:rsidR="7DA570BC" w:rsidP="0DEF4F66" w:rsidRDefault="7DA570BC" w14:paraId="433169AC" w14:textId="44083116">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7DA570BC">
              <w:rPr>
                <w:rFonts w:ascii="Calibri" w:hAnsi="Calibri" w:eastAsia="Times New Roman" w:cs="Calibri"/>
                <w:color w:val="000000" w:themeColor="text1" w:themeTint="FF" w:themeShade="FF"/>
                <w:sz w:val="20"/>
                <w:szCs w:val="20"/>
                <w:lang w:eastAsia="es-EC"/>
              </w:rPr>
              <w:t>1</w:t>
            </w:r>
          </w:p>
        </w:tc>
      </w:tr>
      <w:tr w:rsidRPr="004C2154" w:rsidR="00783805" w:rsidTr="0DEF4F66" w14:paraId="3210F5C3" w14:textId="67185199">
        <w:trPr>
          <w:trHeight w:val="255"/>
        </w:trPr>
        <w:tc>
          <w:tcPr>
            <w:tcW w:w="5863" w:type="dxa"/>
            <w:gridSpan w:val="2"/>
            <w:shd w:val="clear" w:color="auto" w:fill="auto"/>
            <w:noWrap/>
            <w:tcMar/>
            <w:vAlign w:val="center"/>
            <w:hideMark/>
          </w:tcPr>
          <w:p w:rsidRPr="004C2154" w:rsidR="00783805" w:rsidP="004C2154" w:rsidRDefault="00783805" w14:paraId="534CBBEB" w14:textId="35699B75">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Paquete de pinzas de madera (varios colores) </w:t>
            </w:r>
          </w:p>
        </w:tc>
        <w:tc>
          <w:tcPr>
            <w:tcW w:w="1043" w:type="dxa"/>
            <w:shd w:val="clear" w:color="auto" w:fill="D9D9D9" w:themeFill="background1" w:themeFillShade="D9"/>
            <w:noWrap/>
            <w:tcMar/>
            <w:vAlign w:val="center"/>
            <w:hideMark/>
          </w:tcPr>
          <w:p w:rsidRPr="004C2154" w:rsidR="00783805" w:rsidP="004C2154" w:rsidRDefault="00783805" w14:paraId="41D20B86"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2AFF3E50" w14:textId="661F8D83">
            <w:pPr>
              <w:spacing w:after="0" w:line="240" w:lineRule="auto"/>
              <w:jc w:val="center"/>
              <w:rPr>
                <w:rFonts w:ascii="Calibri" w:hAnsi="Calibri" w:eastAsia="Times New Roman" w:cs="Calibri"/>
                <w:color w:val="000000"/>
                <w:kern w:val="0"/>
                <w:sz w:val="20"/>
                <w:szCs w:val="20"/>
                <w:lang w:eastAsia="es-EC"/>
                <w14:ligatures w14:val="none"/>
              </w:rPr>
            </w:pPr>
            <w:r w:rsidRPr="0DEF4F66" w:rsidR="3A3BFB11">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0C21CD99" w14:textId="3CA5480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391708A6" w14:textId="5B6A867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757B3D80" w14:textId="067AFC7B">
        <w:trPr>
          <w:trHeight w:val="255"/>
        </w:trPr>
        <w:tc>
          <w:tcPr>
            <w:tcW w:w="5863" w:type="dxa"/>
            <w:gridSpan w:val="2"/>
            <w:shd w:val="clear" w:color="auto" w:fill="auto"/>
            <w:noWrap/>
            <w:tcMar/>
            <w:vAlign w:val="center"/>
            <w:hideMark/>
          </w:tcPr>
          <w:p w:rsidRPr="004C2154" w:rsidR="00783805" w:rsidP="004C2154" w:rsidRDefault="00783805" w14:paraId="4FB10AC3"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Paquete de palos de helado de colores </w:t>
            </w:r>
          </w:p>
        </w:tc>
        <w:tc>
          <w:tcPr>
            <w:tcW w:w="1043" w:type="dxa"/>
            <w:shd w:val="clear" w:color="auto" w:fill="D9D9D9" w:themeFill="background1" w:themeFillShade="D9"/>
            <w:noWrap/>
            <w:tcMar/>
            <w:vAlign w:val="center"/>
            <w:hideMark/>
          </w:tcPr>
          <w:p w:rsidRPr="004C2154" w:rsidR="00783805" w:rsidP="004C2154" w:rsidRDefault="00783805" w14:paraId="55F6BB46"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37349B94" w14:textId="0522D9F2">
            <w:pPr>
              <w:spacing w:after="0" w:line="240" w:lineRule="auto"/>
              <w:jc w:val="center"/>
              <w:rPr>
                <w:rFonts w:ascii="Calibri" w:hAnsi="Calibri" w:eastAsia="Times New Roman" w:cs="Calibri"/>
                <w:color w:val="000000"/>
                <w:kern w:val="0"/>
                <w:sz w:val="20"/>
                <w:szCs w:val="20"/>
                <w:lang w:eastAsia="es-EC"/>
                <w14:ligatures w14:val="none"/>
              </w:rPr>
            </w:pPr>
            <w:r w:rsidRPr="0DEF4F66" w:rsidR="459D42B1">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552F2342" w14:textId="14EFFB1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0E9B8632" w14:textId="3E9934F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157CBB19" w14:textId="5821F830">
        <w:trPr>
          <w:trHeight w:val="255"/>
        </w:trPr>
        <w:tc>
          <w:tcPr>
            <w:tcW w:w="5863" w:type="dxa"/>
            <w:gridSpan w:val="2"/>
            <w:shd w:val="clear" w:color="auto" w:fill="auto"/>
            <w:noWrap/>
            <w:tcMar/>
            <w:vAlign w:val="center"/>
            <w:hideMark/>
          </w:tcPr>
          <w:p w:rsidRPr="004C2154" w:rsidR="00783805" w:rsidP="004C2154" w:rsidRDefault="00783805" w14:paraId="13F345DF" w14:textId="2F7DB876">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Paquetes de notas adhesivas medianas (</w:t>
            </w:r>
            <w:proofErr w:type="spellStart"/>
            <w:r w:rsidRPr="004C2154">
              <w:rPr>
                <w:rFonts w:ascii="Calibri" w:hAnsi="Calibri" w:eastAsia="Times New Roman" w:cs="Calibri"/>
                <w:color w:val="000000"/>
                <w:kern w:val="0"/>
                <w:sz w:val="20"/>
                <w:szCs w:val="20"/>
                <w:lang w:eastAsia="es-EC"/>
                <w14:ligatures w14:val="none"/>
              </w:rPr>
              <w:t>post-it</w:t>
            </w:r>
            <w:proofErr w:type="spellEnd"/>
            <w:r w:rsidRPr="004C2154">
              <w:rPr>
                <w:rFonts w:ascii="Calibri" w:hAnsi="Calibri" w:eastAsia="Times New Roman" w:cs="Calibri"/>
                <w:color w:val="000000"/>
                <w:kern w:val="0"/>
                <w:sz w:val="20"/>
                <w:szCs w:val="20"/>
                <w:lang w:eastAsia="es-EC"/>
                <w14:ligatures w14:val="none"/>
              </w:rPr>
              <w:t xml:space="preserve">) </w:t>
            </w:r>
          </w:p>
        </w:tc>
        <w:tc>
          <w:tcPr>
            <w:tcW w:w="1043" w:type="dxa"/>
            <w:shd w:val="clear" w:color="auto" w:fill="D9D9D9" w:themeFill="background1" w:themeFillShade="D9"/>
            <w:noWrap/>
            <w:tcMar/>
            <w:vAlign w:val="center"/>
            <w:hideMark/>
          </w:tcPr>
          <w:p w:rsidRPr="004C2154" w:rsidR="00783805" w:rsidP="004C2154" w:rsidRDefault="00783805" w14:paraId="76CC44EA"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2</w:t>
            </w:r>
          </w:p>
        </w:tc>
        <w:tc>
          <w:tcPr>
            <w:tcW w:w="1184" w:type="dxa"/>
            <w:tcMar/>
          </w:tcPr>
          <w:p w:rsidRPr="004C2154" w:rsidR="00783805" w:rsidP="004C2154" w:rsidRDefault="00783805" w14:paraId="2A3B399B" w14:textId="04578C7D">
            <w:pPr>
              <w:spacing w:after="0" w:line="240" w:lineRule="auto"/>
              <w:jc w:val="center"/>
              <w:rPr>
                <w:rFonts w:ascii="Calibri" w:hAnsi="Calibri" w:eastAsia="Times New Roman" w:cs="Calibri"/>
                <w:color w:val="000000"/>
                <w:kern w:val="0"/>
                <w:sz w:val="20"/>
                <w:szCs w:val="20"/>
                <w:lang w:eastAsia="es-EC"/>
                <w14:ligatures w14:val="none"/>
              </w:rPr>
            </w:pPr>
            <w:r w:rsidRPr="0DEF4F66" w:rsidR="462186F7">
              <w:rPr>
                <w:rFonts w:ascii="Calibri" w:hAnsi="Calibri" w:eastAsia="Times New Roman" w:cs="Calibri"/>
                <w:color w:val="000000" w:themeColor="text1" w:themeTint="FF" w:themeShade="FF"/>
                <w:sz w:val="20"/>
                <w:szCs w:val="20"/>
                <w:lang w:eastAsia="es-EC"/>
              </w:rPr>
              <w:t>1</w:t>
            </w:r>
          </w:p>
        </w:tc>
        <w:tc>
          <w:tcPr>
            <w:tcW w:w="1184" w:type="dxa"/>
            <w:tcMar/>
          </w:tcPr>
          <w:p w:rsidR="462186F7" w:rsidP="0DEF4F66" w:rsidRDefault="462186F7" w14:paraId="06BBC5E0" w14:textId="578D1303">
            <w:pPr>
              <w:pStyle w:val="Normal"/>
              <w:spacing w:line="240" w:lineRule="auto"/>
              <w:jc w:val="center"/>
              <w:rPr>
                <w:rFonts w:ascii="Calibri" w:hAnsi="Calibri" w:eastAsia="Times New Roman" w:cs="Calibri"/>
                <w:color w:val="000000" w:themeColor="text1" w:themeTint="FF" w:themeShade="FF"/>
                <w:sz w:val="20"/>
                <w:szCs w:val="20"/>
                <w:lang w:eastAsia="es-EC"/>
              </w:rPr>
            </w:pPr>
            <w:r w:rsidRPr="0DEF4F66" w:rsidR="462186F7">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3069A70E" w14:textId="25C4F03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11F2FA6F" w14:textId="1B3EC06A">
        <w:trPr>
          <w:trHeight w:val="255"/>
        </w:trPr>
        <w:tc>
          <w:tcPr>
            <w:tcW w:w="5863" w:type="dxa"/>
            <w:gridSpan w:val="2"/>
            <w:shd w:val="clear" w:color="auto" w:fill="FFFFFF" w:themeFill="background1"/>
            <w:noWrap/>
            <w:tcMar/>
            <w:vAlign w:val="center"/>
            <w:hideMark/>
          </w:tcPr>
          <w:p w:rsidRPr="004C2154" w:rsidR="00783805" w:rsidP="004C2154" w:rsidRDefault="00783805" w14:paraId="6D226BBF"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Caja de plastilina grande de 12 colores  </w:t>
            </w:r>
          </w:p>
        </w:tc>
        <w:tc>
          <w:tcPr>
            <w:tcW w:w="1043" w:type="dxa"/>
            <w:shd w:val="clear" w:color="auto" w:fill="D9D9D9" w:themeFill="background1" w:themeFillShade="D9"/>
            <w:noWrap/>
            <w:tcMar/>
            <w:vAlign w:val="center"/>
            <w:hideMark/>
          </w:tcPr>
          <w:p w:rsidRPr="004C2154" w:rsidR="00783805" w:rsidP="004C2154" w:rsidRDefault="00783805" w14:paraId="5C8C6B08"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5168609F" w14:textId="42B1BB29">
            <w:pPr>
              <w:spacing w:after="0" w:line="240" w:lineRule="auto"/>
              <w:jc w:val="center"/>
              <w:rPr>
                <w:rFonts w:ascii="Calibri" w:hAnsi="Calibri" w:eastAsia="Times New Roman" w:cs="Calibri"/>
                <w:color w:val="000000"/>
                <w:kern w:val="0"/>
                <w:sz w:val="20"/>
                <w:szCs w:val="20"/>
                <w:lang w:eastAsia="es-EC"/>
                <w14:ligatures w14:val="none"/>
              </w:rPr>
            </w:pPr>
            <w:r w:rsidRPr="0DEF4F66" w:rsidR="7267E957">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05DC2E80" w14:textId="2FE915E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6F8184BC" w14:textId="6EA4F82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40F37613" w14:textId="736C4650">
        <w:trPr>
          <w:trHeight w:val="255"/>
        </w:trPr>
        <w:tc>
          <w:tcPr>
            <w:tcW w:w="5863" w:type="dxa"/>
            <w:gridSpan w:val="2"/>
            <w:shd w:val="clear" w:color="auto" w:fill="FFFFFF" w:themeFill="background1"/>
            <w:noWrap/>
            <w:tcMar/>
            <w:vAlign w:val="center"/>
            <w:hideMark/>
          </w:tcPr>
          <w:p w:rsidRPr="004C2154" w:rsidR="00783805" w:rsidP="004C2154" w:rsidRDefault="00783805" w14:paraId="317E36B6"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Caja de crayones escolares</w:t>
            </w:r>
          </w:p>
        </w:tc>
        <w:tc>
          <w:tcPr>
            <w:tcW w:w="1043" w:type="dxa"/>
            <w:shd w:val="clear" w:color="auto" w:fill="D9D9D9" w:themeFill="background1" w:themeFillShade="D9"/>
            <w:noWrap/>
            <w:tcMar/>
            <w:vAlign w:val="center"/>
            <w:hideMark/>
          </w:tcPr>
          <w:p w:rsidRPr="004C2154" w:rsidR="00783805" w:rsidP="004C2154" w:rsidRDefault="00783805" w14:paraId="5205BB68"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1BD25BD5" w14:textId="1C42F6CF">
            <w:pPr>
              <w:spacing w:after="0" w:line="240" w:lineRule="auto"/>
              <w:jc w:val="center"/>
              <w:rPr>
                <w:rFonts w:ascii="Calibri" w:hAnsi="Calibri" w:eastAsia="Times New Roman" w:cs="Calibri"/>
                <w:color w:val="000000"/>
                <w:kern w:val="0"/>
                <w:sz w:val="20"/>
                <w:szCs w:val="20"/>
                <w:lang w:eastAsia="es-EC"/>
                <w14:ligatures w14:val="none"/>
              </w:rPr>
            </w:pPr>
            <w:r w:rsidRPr="0DEF4F66" w:rsidR="44C615BB">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32A2FADD" w14:textId="30EFADE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12D3F638" w14:textId="5353E74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36355C2C" w14:textId="2500540D">
        <w:trPr>
          <w:trHeight w:val="255"/>
        </w:trPr>
        <w:tc>
          <w:tcPr>
            <w:tcW w:w="5863" w:type="dxa"/>
            <w:gridSpan w:val="2"/>
            <w:shd w:val="clear" w:color="auto" w:fill="FFFFFF" w:themeFill="background1"/>
            <w:noWrap/>
            <w:tcMar/>
            <w:vAlign w:val="center"/>
            <w:hideMark/>
          </w:tcPr>
          <w:p w:rsidRPr="004C2154" w:rsidR="00783805" w:rsidP="004C2154" w:rsidRDefault="00783805" w14:paraId="570582F4"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Lana escolar (cualquier color) </w:t>
            </w:r>
          </w:p>
        </w:tc>
        <w:tc>
          <w:tcPr>
            <w:tcW w:w="1043" w:type="dxa"/>
            <w:shd w:val="clear" w:color="auto" w:fill="D9D9D9" w:themeFill="background1" w:themeFillShade="D9"/>
            <w:noWrap/>
            <w:tcMar/>
            <w:vAlign w:val="center"/>
            <w:hideMark/>
          </w:tcPr>
          <w:p w:rsidRPr="004C2154" w:rsidR="00783805" w:rsidP="004C2154" w:rsidRDefault="00783805" w14:paraId="097DB27F"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18A53F68" w14:textId="61A9528C">
            <w:pPr>
              <w:spacing w:after="0" w:line="240" w:lineRule="auto"/>
              <w:jc w:val="center"/>
              <w:rPr>
                <w:rFonts w:ascii="Calibri" w:hAnsi="Calibri" w:eastAsia="Times New Roman" w:cs="Calibri"/>
                <w:color w:val="000000"/>
                <w:kern w:val="0"/>
                <w:sz w:val="20"/>
                <w:szCs w:val="20"/>
                <w:lang w:eastAsia="es-EC"/>
                <w14:ligatures w14:val="none"/>
              </w:rPr>
            </w:pPr>
            <w:r w:rsidRPr="0DEF4F66" w:rsidR="44C615BB">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5013F9FE" w14:textId="4CA6120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6E96913A" w14:textId="24B2F0D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1972661F" w14:textId="2BC48FFB">
        <w:trPr>
          <w:trHeight w:val="255"/>
        </w:trPr>
        <w:tc>
          <w:tcPr>
            <w:tcW w:w="5863" w:type="dxa"/>
            <w:gridSpan w:val="2"/>
            <w:shd w:val="clear" w:color="auto" w:fill="FFFFFF" w:themeFill="background1"/>
            <w:noWrap/>
            <w:tcMar/>
            <w:vAlign w:val="center"/>
            <w:hideMark/>
          </w:tcPr>
          <w:p w:rsidRPr="004C2154" w:rsidR="00783805" w:rsidP="004C2154" w:rsidRDefault="00783805" w14:paraId="381DDA01"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Marcador de tiza líquida</w:t>
            </w:r>
          </w:p>
        </w:tc>
        <w:tc>
          <w:tcPr>
            <w:tcW w:w="1043" w:type="dxa"/>
            <w:shd w:val="clear" w:color="auto" w:fill="D9D9D9" w:themeFill="background1" w:themeFillShade="D9"/>
            <w:noWrap/>
            <w:tcMar/>
            <w:vAlign w:val="center"/>
            <w:hideMark/>
          </w:tcPr>
          <w:p w:rsidRPr="004C2154" w:rsidR="00783805" w:rsidP="004C2154" w:rsidRDefault="00783805" w14:paraId="6C411FEB"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2ED45CC4" w14:textId="1A608F71">
            <w:pPr>
              <w:spacing w:after="0" w:line="240" w:lineRule="auto"/>
              <w:jc w:val="center"/>
              <w:rPr>
                <w:rFonts w:ascii="Calibri" w:hAnsi="Calibri" w:eastAsia="Times New Roman" w:cs="Calibri"/>
                <w:color w:val="000000"/>
                <w:kern w:val="0"/>
                <w:sz w:val="20"/>
                <w:szCs w:val="20"/>
                <w:lang w:eastAsia="es-EC"/>
                <w14:ligatures w14:val="none"/>
              </w:rPr>
            </w:pPr>
            <w:r w:rsidRPr="0DEF4F66" w:rsidR="4B4D475A">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22BA3ECE" w14:textId="09DCFB4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06335369" w14:textId="22286D6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0880C4E7" w14:textId="54C78643">
        <w:trPr>
          <w:trHeight w:val="255"/>
        </w:trPr>
        <w:tc>
          <w:tcPr>
            <w:tcW w:w="5863" w:type="dxa"/>
            <w:gridSpan w:val="2"/>
            <w:shd w:val="clear" w:color="auto" w:fill="FFFFFF" w:themeFill="background1"/>
            <w:noWrap/>
            <w:tcMar/>
            <w:vAlign w:val="center"/>
            <w:hideMark/>
          </w:tcPr>
          <w:p w:rsidRPr="004C2154" w:rsidR="00783805" w:rsidP="004C2154" w:rsidRDefault="00783805" w14:paraId="54C46E87" w14:textId="051A625C">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Marcador permanente punta gruesa (cualquier color) </w:t>
            </w:r>
          </w:p>
        </w:tc>
        <w:tc>
          <w:tcPr>
            <w:tcW w:w="1043" w:type="dxa"/>
            <w:shd w:val="clear" w:color="auto" w:fill="D9D9D9" w:themeFill="background1" w:themeFillShade="D9"/>
            <w:noWrap/>
            <w:tcMar/>
            <w:vAlign w:val="center"/>
            <w:hideMark/>
          </w:tcPr>
          <w:p w:rsidRPr="004C2154" w:rsidR="00783805" w:rsidP="004C2154" w:rsidRDefault="00783805" w14:paraId="0ED124E3"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05768D8A" w14:textId="03284311">
            <w:pPr>
              <w:spacing w:after="0" w:line="240" w:lineRule="auto"/>
              <w:jc w:val="center"/>
              <w:rPr>
                <w:rFonts w:ascii="Calibri" w:hAnsi="Calibri" w:eastAsia="Times New Roman" w:cs="Calibri"/>
                <w:color w:val="000000"/>
                <w:kern w:val="0"/>
                <w:sz w:val="20"/>
                <w:szCs w:val="20"/>
                <w:lang w:eastAsia="es-EC"/>
                <w14:ligatures w14:val="none"/>
              </w:rPr>
            </w:pPr>
            <w:r w:rsidRPr="0DEF4F66" w:rsidR="41AF9A1A">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183FD79B" w14:textId="38B06CF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30317136" w14:textId="63F329B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4DA30C3F" w14:textId="6B2099ED">
        <w:trPr>
          <w:trHeight w:val="255"/>
        </w:trPr>
        <w:tc>
          <w:tcPr>
            <w:tcW w:w="5863" w:type="dxa"/>
            <w:gridSpan w:val="2"/>
            <w:shd w:val="clear" w:color="auto" w:fill="auto"/>
            <w:noWrap/>
            <w:tcMar/>
            <w:vAlign w:val="center"/>
            <w:hideMark/>
          </w:tcPr>
          <w:p w:rsidRPr="004C2154" w:rsidR="00783805" w:rsidP="004C2154" w:rsidRDefault="00783805" w14:paraId="4F0E7A61" w14:textId="603C0E94">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Caja de témperas </w:t>
            </w:r>
            <w:proofErr w:type="gramStart"/>
            <w:r w:rsidRPr="004C2154">
              <w:rPr>
                <w:rFonts w:ascii="Calibri" w:hAnsi="Calibri" w:eastAsia="Times New Roman" w:cs="Calibri"/>
                <w:color w:val="000000"/>
                <w:kern w:val="0"/>
                <w:sz w:val="20"/>
                <w:szCs w:val="20"/>
                <w:lang w:eastAsia="es-EC"/>
                <w14:ligatures w14:val="none"/>
              </w:rPr>
              <w:t>( 6</w:t>
            </w:r>
            <w:proofErr w:type="gramEnd"/>
            <w:r w:rsidRPr="004C2154">
              <w:rPr>
                <w:rFonts w:ascii="Calibri" w:hAnsi="Calibri" w:eastAsia="Times New Roman" w:cs="Calibri"/>
                <w:color w:val="000000"/>
                <w:kern w:val="0"/>
                <w:sz w:val="20"/>
                <w:szCs w:val="20"/>
                <w:lang w:eastAsia="es-EC"/>
                <w14:ligatures w14:val="none"/>
              </w:rPr>
              <w:t xml:space="preserve"> colores)</w:t>
            </w:r>
          </w:p>
        </w:tc>
        <w:tc>
          <w:tcPr>
            <w:tcW w:w="1043" w:type="dxa"/>
            <w:shd w:val="clear" w:color="auto" w:fill="D9D9D9" w:themeFill="background1" w:themeFillShade="D9"/>
            <w:noWrap/>
            <w:tcMar/>
            <w:vAlign w:val="center"/>
            <w:hideMark/>
          </w:tcPr>
          <w:p w:rsidRPr="004C2154" w:rsidR="00783805" w:rsidP="004C2154" w:rsidRDefault="00783805" w14:paraId="7979B85F"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w:t>
            </w:r>
          </w:p>
        </w:tc>
        <w:tc>
          <w:tcPr>
            <w:tcW w:w="1184" w:type="dxa"/>
            <w:tcMar/>
          </w:tcPr>
          <w:p w:rsidRPr="004C2154" w:rsidR="00783805" w:rsidP="004C2154" w:rsidRDefault="00783805" w14:paraId="5CBDFF86" w14:textId="0C749A12">
            <w:pPr>
              <w:spacing w:after="0" w:line="240" w:lineRule="auto"/>
              <w:jc w:val="center"/>
              <w:rPr>
                <w:rFonts w:ascii="Calibri" w:hAnsi="Calibri" w:eastAsia="Times New Roman" w:cs="Calibri"/>
                <w:color w:val="000000"/>
                <w:kern w:val="0"/>
                <w:sz w:val="20"/>
                <w:szCs w:val="20"/>
                <w:lang w:eastAsia="es-EC"/>
                <w14:ligatures w14:val="none"/>
              </w:rPr>
            </w:pPr>
            <w:r w:rsidRPr="0DEF4F66" w:rsidR="1325422B">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7B5FAAE6" w14:textId="5382DF3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502009C1" w14:textId="46F97E8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4C2154" w:rsidR="00783805" w:rsidTr="0DEF4F66" w14:paraId="513E080B" w14:textId="1FD9863F">
        <w:trPr>
          <w:trHeight w:val="388"/>
        </w:trPr>
        <w:tc>
          <w:tcPr>
            <w:tcW w:w="5863" w:type="dxa"/>
            <w:gridSpan w:val="2"/>
            <w:shd w:val="clear" w:color="auto" w:fill="auto"/>
            <w:noWrap/>
            <w:tcMar/>
            <w:vAlign w:val="center"/>
            <w:hideMark/>
          </w:tcPr>
          <w:p w:rsidRPr="004C2154" w:rsidR="00783805" w:rsidP="004C2154" w:rsidRDefault="00783805" w14:paraId="0319B0EC"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Pinceles </w:t>
            </w:r>
            <w:proofErr w:type="spellStart"/>
            <w:r w:rsidRPr="004C2154">
              <w:rPr>
                <w:rFonts w:ascii="Calibri" w:hAnsi="Calibri" w:eastAsia="Times New Roman" w:cs="Calibri"/>
                <w:color w:val="000000"/>
                <w:kern w:val="0"/>
                <w:sz w:val="20"/>
                <w:szCs w:val="20"/>
                <w:lang w:eastAsia="es-EC"/>
                <w14:ligatures w14:val="none"/>
              </w:rPr>
              <w:t>N°</w:t>
            </w:r>
            <w:proofErr w:type="spellEnd"/>
            <w:r w:rsidRPr="004C2154">
              <w:rPr>
                <w:rFonts w:ascii="Calibri" w:hAnsi="Calibri" w:eastAsia="Times New Roman" w:cs="Calibri"/>
                <w:color w:val="000000"/>
                <w:kern w:val="0"/>
                <w:sz w:val="20"/>
                <w:szCs w:val="20"/>
                <w:lang w:eastAsia="es-EC"/>
                <w14:ligatures w14:val="none"/>
              </w:rPr>
              <w:t xml:space="preserve"> 8 y 12</w:t>
            </w:r>
          </w:p>
        </w:tc>
        <w:tc>
          <w:tcPr>
            <w:tcW w:w="1043" w:type="dxa"/>
            <w:shd w:val="clear" w:color="auto" w:fill="D9D9D9" w:themeFill="background1" w:themeFillShade="D9"/>
            <w:noWrap/>
            <w:tcMar/>
            <w:vAlign w:val="center"/>
            <w:hideMark/>
          </w:tcPr>
          <w:p w:rsidRPr="004C2154" w:rsidR="00783805" w:rsidP="004C2154" w:rsidRDefault="00783805" w14:paraId="0BA4EDA8"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1 c/u</w:t>
            </w:r>
          </w:p>
        </w:tc>
        <w:tc>
          <w:tcPr>
            <w:tcW w:w="1184" w:type="dxa"/>
            <w:tcMar/>
          </w:tcPr>
          <w:p w:rsidRPr="004C2154" w:rsidR="00783805" w:rsidP="004C2154" w:rsidRDefault="00783805" w14:paraId="76FFE89D" w14:textId="1AE03325">
            <w:pPr>
              <w:spacing w:after="0" w:line="240" w:lineRule="auto"/>
              <w:jc w:val="center"/>
              <w:rPr>
                <w:rFonts w:ascii="Calibri" w:hAnsi="Calibri" w:eastAsia="Times New Roman" w:cs="Calibri"/>
                <w:color w:val="000000"/>
                <w:kern w:val="0"/>
                <w:sz w:val="20"/>
                <w:szCs w:val="20"/>
                <w:lang w:eastAsia="es-EC"/>
                <w14:ligatures w14:val="none"/>
              </w:rPr>
            </w:pPr>
            <w:r w:rsidRPr="0DEF4F66" w:rsidR="56490602">
              <w:rPr>
                <w:rFonts w:ascii="Calibri" w:hAnsi="Calibri" w:eastAsia="Times New Roman" w:cs="Calibri"/>
                <w:color w:val="000000" w:themeColor="text1" w:themeTint="FF" w:themeShade="FF"/>
                <w:sz w:val="20"/>
                <w:szCs w:val="20"/>
                <w:lang w:eastAsia="es-EC"/>
              </w:rPr>
              <w:t>1</w:t>
            </w:r>
          </w:p>
        </w:tc>
        <w:tc>
          <w:tcPr>
            <w:tcW w:w="1184" w:type="dxa"/>
            <w:tcMar/>
          </w:tcPr>
          <w:p w:rsidR="0DEF4F66" w:rsidP="0DEF4F66" w:rsidRDefault="0DEF4F66" w14:paraId="1D1930A6" w14:textId="18C3683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184" w:type="dxa"/>
            <w:tcMar/>
          </w:tcPr>
          <w:p w:rsidR="0DEF4F66" w:rsidP="0DEF4F66" w:rsidRDefault="0DEF4F66" w14:paraId="086BC55D" w14:textId="41EEFA4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783805" w:rsidR="00783805" w:rsidTr="0DEF4F66" w14:paraId="45F28DB9" w14:textId="17B7EB83">
        <w:trPr>
          <w:trHeight w:val="255"/>
        </w:trPr>
        <w:tc>
          <w:tcPr>
            <w:tcW w:w="5863" w:type="dxa"/>
            <w:gridSpan w:val="2"/>
            <w:shd w:val="clear" w:color="auto" w:fill="E21018" w:themeFill="accent3"/>
            <w:noWrap/>
            <w:tcMar/>
            <w:vAlign w:val="center"/>
            <w:hideMark/>
          </w:tcPr>
          <w:p w:rsidRPr="004C2154" w:rsidR="00783805" w:rsidP="004C2154" w:rsidRDefault="00783805" w14:paraId="53C77FCD"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4C2154">
              <w:rPr>
                <w:rFonts w:ascii="Calibri" w:hAnsi="Calibri" w:eastAsia="Times New Roman" w:cs="Calibri"/>
                <w:b/>
                <w:bCs/>
                <w:color w:val="FFFFFF" w:themeColor="background1"/>
                <w:kern w:val="0"/>
                <w:sz w:val="20"/>
                <w:szCs w:val="20"/>
                <w:lang w:eastAsia="es-EC"/>
                <w14:ligatures w14:val="none"/>
              </w:rPr>
              <w:t>MATERIALES DE ASEO (Membretados)</w:t>
            </w:r>
          </w:p>
        </w:tc>
        <w:tc>
          <w:tcPr>
            <w:tcW w:w="1043" w:type="dxa"/>
            <w:shd w:val="clear" w:color="auto" w:fill="E21018" w:themeFill="accent3"/>
            <w:noWrap/>
            <w:tcMar/>
            <w:vAlign w:val="center"/>
            <w:hideMark/>
          </w:tcPr>
          <w:p w:rsidRPr="004C2154" w:rsidR="00783805" w:rsidP="004C2154" w:rsidRDefault="00783805" w14:paraId="277EC905" w14:textId="0621BD38">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DEF4F66" w:rsidR="54941060">
              <w:rPr>
                <w:rFonts w:ascii="Calibri" w:hAnsi="Calibri" w:eastAsia="Times New Roman" w:cs="Calibri"/>
                <w:b w:val="1"/>
                <w:bCs w:val="1"/>
                <w:color w:val="FFFFFF" w:themeColor="background1" w:themeTint="FF" w:themeShade="FF"/>
                <w:sz w:val="20"/>
                <w:szCs w:val="20"/>
                <w:lang w:eastAsia="es-EC"/>
              </w:rPr>
              <w:t>Cantidad Total</w:t>
            </w:r>
          </w:p>
        </w:tc>
        <w:tc>
          <w:tcPr>
            <w:tcW w:w="1184" w:type="dxa"/>
            <w:shd w:val="clear" w:color="auto" w:fill="E21018" w:themeFill="accent3"/>
            <w:tcMar/>
          </w:tcPr>
          <w:p w:rsidR="0DEF4F66" w:rsidP="0DEF4F66" w:rsidRDefault="0DEF4F66" w14:paraId="7CDE68EA" w14:textId="6A06DFF8">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AGOSTO</w:t>
            </w:r>
          </w:p>
        </w:tc>
        <w:tc>
          <w:tcPr>
            <w:tcW w:w="1184" w:type="dxa"/>
            <w:shd w:val="clear" w:color="auto" w:fill="E21018" w:themeFill="accent3"/>
            <w:tcMar/>
          </w:tcPr>
          <w:p w:rsidR="0DEF4F66" w:rsidP="0DEF4F66" w:rsidRDefault="0DEF4F66" w14:paraId="6DDA20EC" w14:textId="1FCECC9E">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ENERO</w:t>
            </w:r>
          </w:p>
          <w:p w:rsidR="0DEF4F66" w:rsidP="0DEF4F66" w:rsidRDefault="0DEF4F66" w14:paraId="0786F237" w14:textId="3A5F7497">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184" w:type="dxa"/>
            <w:shd w:val="clear" w:color="auto" w:fill="E21018" w:themeFill="accent3"/>
            <w:tcMar/>
          </w:tcPr>
          <w:p w:rsidR="0DEF4F66" w:rsidP="0DEF4F66" w:rsidRDefault="0DEF4F66" w14:paraId="2FE1D98B" w14:textId="5C8F9453">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ABRIL</w:t>
            </w:r>
          </w:p>
          <w:p w:rsidR="0DEF4F66" w:rsidP="0DEF4F66" w:rsidRDefault="0DEF4F66" w14:paraId="22AEB467" w14:textId="0AD0A43A">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4C2154" w:rsidR="00783805" w:rsidTr="0DEF4F66" w14:paraId="7AF6C70E" w14:textId="7FED031A">
        <w:trPr>
          <w:trHeight w:val="255"/>
        </w:trPr>
        <w:tc>
          <w:tcPr>
            <w:tcW w:w="5863" w:type="dxa"/>
            <w:gridSpan w:val="2"/>
            <w:shd w:val="clear" w:color="auto" w:fill="auto"/>
            <w:noWrap/>
            <w:tcMar/>
            <w:vAlign w:val="center"/>
            <w:hideMark/>
          </w:tcPr>
          <w:p w:rsidR="5DE88BFC" w:rsidP="5DE88BFC" w:rsidRDefault="5DE88BFC" w14:paraId="75D3321F" w14:textId="28812CD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DE88BFC" w:rsidR="5DE88BFC">
              <w:rPr>
                <w:rFonts w:ascii="Calibri" w:hAnsi="Calibri" w:eastAsia="Calibri" w:cs="Calibri"/>
                <w:b w:val="0"/>
                <w:bCs w:val="0"/>
                <w:i w:val="0"/>
                <w:iCs w:val="0"/>
                <w:caps w:val="0"/>
                <w:smallCaps w:val="0"/>
                <w:color w:val="000000" w:themeColor="text1" w:themeTint="FF" w:themeShade="FF"/>
                <w:sz w:val="20"/>
                <w:szCs w:val="20"/>
                <w:lang w:val="es-EC"/>
              </w:rPr>
              <w:t>Pañuelos desechables (1 por trimestre)</w:t>
            </w:r>
          </w:p>
        </w:tc>
        <w:tc>
          <w:tcPr>
            <w:tcW w:w="1043" w:type="dxa"/>
            <w:shd w:val="clear" w:color="auto" w:fill="D9D9D9" w:themeFill="background1" w:themeFillShade="D9"/>
            <w:noWrap/>
            <w:tcMar/>
            <w:vAlign w:val="center"/>
            <w:hideMark/>
          </w:tcPr>
          <w:p w:rsidRPr="004C2154" w:rsidR="00783805" w:rsidP="004C2154" w:rsidRDefault="00783805" w14:paraId="2DA3AB7E"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44EE5F28">
              <w:rPr>
                <w:rFonts w:ascii="Calibri" w:hAnsi="Calibri" w:eastAsia="Times New Roman" w:cs="Calibri"/>
                <w:b w:val="0"/>
                <w:bCs w:val="0"/>
                <w:color w:val="000000"/>
                <w:kern w:val="0"/>
                <w:sz w:val="20"/>
                <w:szCs w:val="20"/>
                <w:lang w:eastAsia="es-EC"/>
                <w14:ligatures w14:val="none"/>
              </w:rPr>
              <w:t>3</w:t>
            </w:r>
          </w:p>
        </w:tc>
        <w:tc>
          <w:tcPr>
            <w:tcW w:w="1184" w:type="dxa"/>
            <w:tcMar/>
          </w:tcPr>
          <w:p w:rsidRPr="004C2154" w:rsidR="00783805" w:rsidP="004C2154" w:rsidRDefault="00783805" w14:paraId="429CEE7D" w14:textId="01C36A6A">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6F59B21B">
              <w:rPr>
                <w:rFonts w:ascii="Calibri" w:hAnsi="Calibri" w:eastAsia="Times New Roman" w:cs="Calibri"/>
                <w:b w:val="0"/>
                <w:bCs w:val="0"/>
                <w:color w:val="000000" w:themeColor="text1" w:themeTint="FF" w:themeShade="FF"/>
                <w:sz w:val="20"/>
                <w:szCs w:val="20"/>
                <w:lang w:eastAsia="es-EC"/>
              </w:rPr>
              <w:t>1</w:t>
            </w:r>
          </w:p>
        </w:tc>
        <w:tc>
          <w:tcPr>
            <w:tcW w:w="1184" w:type="dxa"/>
            <w:tcMar/>
          </w:tcPr>
          <w:p w:rsidR="6F59B21B" w:rsidP="0DEF4F66" w:rsidRDefault="6F59B21B" w14:paraId="7CEB60D1" w14:textId="76DE7ED5">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6F59B21B">
              <w:rPr>
                <w:rFonts w:ascii="Calibri" w:hAnsi="Calibri" w:eastAsia="Times New Roman" w:cs="Calibri"/>
                <w:b w:val="0"/>
                <w:bCs w:val="0"/>
                <w:color w:val="000000" w:themeColor="text1" w:themeTint="FF" w:themeShade="FF"/>
                <w:sz w:val="20"/>
                <w:szCs w:val="20"/>
                <w:lang w:eastAsia="es-EC"/>
              </w:rPr>
              <w:t>1</w:t>
            </w:r>
          </w:p>
        </w:tc>
        <w:tc>
          <w:tcPr>
            <w:tcW w:w="1184" w:type="dxa"/>
            <w:tcMar/>
          </w:tcPr>
          <w:p w:rsidR="6F59B21B" w:rsidP="0DEF4F66" w:rsidRDefault="6F59B21B" w14:paraId="62BA24E4" w14:textId="77B66B33">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6F59B21B">
              <w:rPr>
                <w:rFonts w:ascii="Calibri" w:hAnsi="Calibri" w:eastAsia="Times New Roman" w:cs="Calibri"/>
                <w:b w:val="0"/>
                <w:bCs w:val="0"/>
                <w:color w:val="000000" w:themeColor="text1" w:themeTint="FF" w:themeShade="FF"/>
                <w:sz w:val="20"/>
                <w:szCs w:val="20"/>
                <w:lang w:eastAsia="es-EC"/>
              </w:rPr>
              <w:t>1</w:t>
            </w:r>
          </w:p>
        </w:tc>
      </w:tr>
      <w:tr w:rsidRPr="004C2154" w:rsidR="00783805" w:rsidTr="0DEF4F66" w14:paraId="4666439D" w14:textId="3AA7784D">
        <w:trPr>
          <w:trHeight w:val="255"/>
        </w:trPr>
        <w:tc>
          <w:tcPr>
            <w:tcW w:w="5863" w:type="dxa"/>
            <w:gridSpan w:val="2"/>
            <w:shd w:val="clear" w:color="auto" w:fill="auto"/>
            <w:noWrap/>
            <w:tcMar/>
            <w:vAlign w:val="center"/>
            <w:hideMark/>
          </w:tcPr>
          <w:p w:rsidR="5DE88BFC" w:rsidP="0DEF4F66" w:rsidRDefault="5DE88BFC" w14:paraId="6557F1AE" w14:textId="5682C5C1">
            <w:pPr>
              <w:spacing w:after="0" w:line="240" w:lineRule="auto"/>
              <w:rPr>
                <w:rFonts w:ascii="Calibri" w:hAnsi="Calibri" w:eastAsia="Calibri" w:cs="Calibri"/>
                <w:b w:val="0"/>
                <w:bCs w:val="0"/>
                <w:i w:val="0"/>
                <w:iCs w:val="0"/>
                <w:caps w:val="0"/>
                <w:smallCaps w:val="0"/>
                <w:color w:val="000000" w:themeColor="text1" w:themeTint="FF" w:themeShade="FF"/>
                <w:sz w:val="20"/>
                <w:szCs w:val="20"/>
                <w:lang w:val="es-EC"/>
              </w:rPr>
            </w:pPr>
            <w:r w:rsidRPr="0DEF4F66" w:rsidR="39087FF1">
              <w:rPr>
                <w:rFonts w:ascii="Calibri" w:hAnsi="Calibri" w:eastAsia="Calibri" w:cs="Calibri"/>
                <w:b w:val="0"/>
                <w:bCs w:val="0"/>
                <w:i w:val="0"/>
                <w:iCs w:val="0"/>
                <w:caps w:val="0"/>
                <w:smallCaps w:val="0"/>
                <w:color w:val="000000" w:themeColor="text1" w:themeTint="FF" w:themeShade="FF"/>
                <w:sz w:val="20"/>
                <w:szCs w:val="20"/>
                <w:lang w:val="es-EC"/>
              </w:rPr>
              <w:t xml:space="preserve">Toallas húmedas (paquete de 100. Un paquete al inicio del año y el segundo en </w:t>
            </w:r>
            <w:r w:rsidRPr="0DEF4F66" w:rsidR="4615F5C4">
              <w:rPr>
                <w:rFonts w:ascii="Calibri" w:hAnsi="Calibri" w:eastAsia="Calibri" w:cs="Calibri"/>
                <w:b w:val="0"/>
                <w:bCs w:val="0"/>
                <w:i w:val="0"/>
                <w:iCs w:val="0"/>
                <w:caps w:val="0"/>
                <w:smallCaps w:val="0"/>
                <w:color w:val="000000" w:themeColor="text1" w:themeTint="FF" w:themeShade="FF"/>
                <w:sz w:val="20"/>
                <w:szCs w:val="20"/>
                <w:lang w:val="es-EC"/>
              </w:rPr>
              <w:t>enero</w:t>
            </w:r>
            <w:r w:rsidRPr="0DEF4F66" w:rsidR="39087FF1">
              <w:rPr>
                <w:rFonts w:ascii="Calibri" w:hAnsi="Calibri" w:eastAsia="Calibri" w:cs="Calibri"/>
                <w:b w:val="0"/>
                <w:bCs w:val="0"/>
                <w:i w:val="0"/>
                <w:iCs w:val="0"/>
                <w:caps w:val="0"/>
                <w:smallCaps w:val="0"/>
                <w:color w:val="000000" w:themeColor="text1" w:themeTint="FF" w:themeShade="FF"/>
                <w:sz w:val="20"/>
                <w:szCs w:val="20"/>
                <w:lang w:val="es-EC"/>
              </w:rPr>
              <w:t>)</w:t>
            </w:r>
          </w:p>
        </w:tc>
        <w:tc>
          <w:tcPr>
            <w:tcW w:w="1043" w:type="dxa"/>
            <w:shd w:val="clear" w:color="auto" w:fill="D9D9D9" w:themeFill="background1" w:themeFillShade="D9"/>
            <w:noWrap/>
            <w:tcMar/>
            <w:vAlign w:val="center"/>
            <w:hideMark/>
          </w:tcPr>
          <w:p w:rsidRPr="004C2154" w:rsidR="00783805" w:rsidP="004C2154" w:rsidRDefault="00783805" w14:paraId="5F6525C1"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1C19C811">
              <w:rPr>
                <w:rFonts w:ascii="Calibri" w:hAnsi="Calibri" w:eastAsia="Times New Roman" w:cs="Calibri"/>
                <w:b w:val="0"/>
                <w:bCs w:val="0"/>
                <w:color w:val="000000"/>
                <w:kern w:val="0"/>
                <w:sz w:val="20"/>
                <w:szCs w:val="20"/>
                <w:lang w:eastAsia="es-EC"/>
                <w14:ligatures w14:val="none"/>
              </w:rPr>
              <w:t>3</w:t>
            </w:r>
          </w:p>
        </w:tc>
        <w:tc>
          <w:tcPr>
            <w:tcW w:w="1184" w:type="dxa"/>
            <w:tcMar/>
          </w:tcPr>
          <w:p w:rsidRPr="004C2154" w:rsidR="00783805" w:rsidP="004C2154" w:rsidRDefault="00783805" w14:paraId="45BEFBE3" w14:textId="3F99EA6D">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6E55D524">
              <w:rPr>
                <w:rFonts w:ascii="Calibri" w:hAnsi="Calibri" w:eastAsia="Times New Roman" w:cs="Calibri"/>
                <w:b w:val="0"/>
                <w:bCs w:val="0"/>
                <w:color w:val="000000" w:themeColor="text1" w:themeTint="FF" w:themeShade="FF"/>
                <w:sz w:val="20"/>
                <w:szCs w:val="20"/>
                <w:lang w:eastAsia="es-EC"/>
              </w:rPr>
              <w:t>1</w:t>
            </w:r>
          </w:p>
        </w:tc>
        <w:tc>
          <w:tcPr>
            <w:tcW w:w="1184" w:type="dxa"/>
            <w:tcMar/>
          </w:tcPr>
          <w:p w:rsidR="6E55D524" w:rsidP="0DEF4F66" w:rsidRDefault="6E55D524" w14:paraId="37E9C4B2" w14:textId="490D5BC6">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6E55D524">
              <w:rPr>
                <w:rFonts w:ascii="Calibri" w:hAnsi="Calibri" w:eastAsia="Times New Roman" w:cs="Calibri"/>
                <w:b w:val="0"/>
                <w:bCs w:val="0"/>
                <w:color w:val="000000" w:themeColor="text1" w:themeTint="FF" w:themeShade="FF"/>
                <w:sz w:val="20"/>
                <w:szCs w:val="20"/>
                <w:lang w:eastAsia="es-EC"/>
              </w:rPr>
              <w:t>1</w:t>
            </w:r>
          </w:p>
        </w:tc>
        <w:tc>
          <w:tcPr>
            <w:tcW w:w="1184" w:type="dxa"/>
            <w:tcMar/>
          </w:tcPr>
          <w:p w:rsidR="6E55D524" w:rsidP="0DEF4F66" w:rsidRDefault="6E55D524" w14:paraId="4897B0C0" w14:textId="237227DB">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6E55D524">
              <w:rPr>
                <w:rFonts w:ascii="Calibri" w:hAnsi="Calibri" w:eastAsia="Times New Roman" w:cs="Calibri"/>
                <w:b w:val="0"/>
                <w:bCs w:val="0"/>
                <w:color w:val="000000" w:themeColor="text1" w:themeTint="FF" w:themeShade="FF"/>
                <w:sz w:val="20"/>
                <w:szCs w:val="20"/>
                <w:lang w:eastAsia="es-EC"/>
              </w:rPr>
              <w:t>1</w:t>
            </w:r>
          </w:p>
        </w:tc>
      </w:tr>
      <w:tr w:rsidRPr="00783805" w:rsidR="00783805" w:rsidTr="0DEF4F66" w14:paraId="7997E0A1" w14:textId="375EF6DE">
        <w:trPr>
          <w:trHeight w:val="255"/>
        </w:trPr>
        <w:tc>
          <w:tcPr>
            <w:tcW w:w="5863" w:type="dxa"/>
            <w:gridSpan w:val="2"/>
            <w:shd w:val="clear" w:color="auto" w:fill="E21018" w:themeFill="accent3"/>
            <w:noWrap/>
            <w:tcMar/>
            <w:vAlign w:val="center"/>
            <w:hideMark/>
          </w:tcPr>
          <w:p w:rsidRPr="004C2154" w:rsidR="00783805" w:rsidP="004C2154" w:rsidRDefault="00783805" w14:paraId="5C3CCA74" w14:textId="77777777">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4C2154" w:rsidR="327CFBC9">
              <w:rPr>
                <w:rFonts w:ascii="Calibri" w:hAnsi="Calibri" w:eastAsia="Times New Roman" w:cs="Calibri"/>
                <w:b w:val="1"/>
                <w:bCs w:val="1"/>
                <w:color w:val="FFFFFF" w:themeColor="background1"/>
                <w:kern w:val="0"/>
                <w:sz w:val="20"/>
                <w:szCs w:val="20"/>
                <w:lang w:eastAsia="es-EC"/>
                <w14:ligatures w14:val="none"/>
              </w:rPr>
              <w:t>MATERIALES PARA ARTE</w:t>
            </w:r>
          </w:p>
        </w:tc>
        <w:tc>
          <w:tcPr>
            <w:tcW w:w="1043" w:type="dxa"/>
            <w:shd w:val="clear" w:color="auto" w:fill="E21018" w:themeFill="accent3"/>
            <w:noWrap/>
            <w:tcMar/>
            <w:vAlign w:val="center"/>
            <w:hideMark/>
          </w:tcPr>
          <w:p w:rsidRPr="004C2154" w:rsidR="00783805" w:rsidP="004C2154" w:rsidRDefault="00783805" w14:paraId="232FBDFA" w14:textId="46D83A59">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DEF4F66" w:rsidR="20677026">
              <w:rPr>
                <w:rFonts w:ascii="Calibri" w:hAnsi="Calibri" w:eastAsia="Times New Roman" w:cs="Calibri"/>
                <w:b w:val="1"/>
                <w:bCs w:val="1"/>
                <w:color w:val="FFFFFF" w:themeColor="background1" w:themeTint="FF" w:themeShade="FF"/>
                <w:sz w:val="20"/>
                <w:szCs w:val="20"/>
                <w:lang w:eastAsia="es-EC"/>
              </w:rPr>
              <w:t>Cantidad Total</w:t>
            </w:r>
          </w:p>
        </w:tc>
        <w:tc>
          <w:tcPr>
            <w:tcW w:w="1184" w:type="dxa"/>
            <w:shd w:val="clear" w:color="auto" w:fill="E21018" w:themeFill="accent3"/>
            <w:tcMar/>
          </w:tcPr>
          <w:p w:rsidR="0DEF4F66" w:rsidP="0DEF4F66" w:rsidRDefault="0DEF4F66" w14:paraId="74D154CE" w14:textId="6A06DFF8">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AGOSTO</w:t>
            </w:r>
          </w:p>
        </w:tc>
        <w:tc>
          <w:tcPr>
            <w:tcW w:w="1184" w:type="dxa"/>
            <w:shd w:val="clear" w:color="auto" w:fill="E21018" w:themeFill="accent3"/>
            <w:tcMar/>
          </w:tcPr>
          <w:p w:rsidR="0DEF4F66" w:rsidP="0DEF4F66" w:rsidRDefault="0DEF4F66" w14:paraId="13A75F1D" w14:textId="1FCECC9E">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ENERO</w:t>
            </w:r>
          </w:p>
          <w:p w:rsidR="0DEF4F66" w:rsidP="0DEF4F66" w:rsidRDefault="0DEF4F66" w14:paraId="3783EE83" w14:textId="3A5F7497">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184" w:type="dxa"/>
            <w:shd w:val="clear" w:color="auto" w:fill="E21018" w:themeFill="accent3"/>
            <w:tcMar/>
          </w:tcPr>
          <w:p w:rsidR="0DEF4F66" w:rsidP="0DEF4F66" w:rsidRDefault="0DEF4F66" w14:paraId="45A39CF2" w14:textId="5C8F9453">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ABRIL</w:t>
            </w:r>
          </w:p>
          <w:p w:rsidR="0DEF4F66" w:rsidP="0DEF4F66" w:rsidRDefault="0DEF4F66" w14:paraId="75008585" w14:textId="0AD0A43A">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4C2154" w:rsidR="00783805" w:rsidTr="0DEF4F66" w14:paraId="55EB802D" w14:textId="08AC02AC">
        <w:trPr>
          <w:trHeight w:val="255"/>
        </w:trPr>
        <w:tc>
          <w:tcPr>
            <w:tcW w:w="5863" w:type="dxa"/>
            <w:gridSpan w:val="2"/>
            <w:shd w:val="clear" w:color="auto" w:fill="auto"/>
            <w:tcMar/>
            <w:vAlign w:val="bottom"/>
            <w:hideMark/>
          </w:tcPr>
          <w:p w:rsidRPr="004C2154" w:rsidR="00783805" w:rsidP="004C2154" w:rsidRDefault="00783805" w14:paraId="52918543" w14:textId="77777777">
            <w:pPr>
              <w:spacing w:after="0" w:line="240" w:lineRule="auto"/>
              <w:rPr>
                <w:rFonts w:ascii="Calibri" w:hAnsi="Calibri" w:eastAsia="Times New Roman" w:cs="Calibri"/>
                <w:b w:val="0"/>
                <w:bCs w:val="0"/>
                <w:kern w:val="0"/>
                <w:sz w:val="20"/>
                <w:szCs w:val="20"/>
                <w:lang w:eastAsia="es-EC"/>
                <w14:ligatures w14:val="none"/>
              </w:rPr>
            </w:pPr>
            <w:r w:rsidRPr="004C2154" w:rsidR="327CFBC9">
              <w:rPr>
                <w:rFonts w:ascii="Calibri" w:hAnsi="Calibri" w:eastAsia="Times New Roman" w:cs="Calibri"/>
                <w:b w:val="0"/>
                <w:bCs w:val="0"/>
                <w:kern w:val="0"/>
                <w:sz w:val="20"/>
                <w:szCs w:val="20"/>
                <w:lang w:eastAsia="es-EC"/>
                <w14:ligatures w14:val="none"/>
              </w:rPr>
              <w:t xml:space="preserve">Carpeta celeste tipo sobre tamaño A4. </w:t>
            </w:r>
          </w:p>
        </w:tc>
        <w:tc>
          <w:tcPr>
            <w:tcW w:w="1043" w:type="dxa"/>
            <w:shd w:val="clear" w:color="auto" w:fill="D9D9D9" w:themeFill="background1" w:themeFillShade="D9"/>
            <w:noWrap/>
            <w:tcMar/>
            <w:vAlign w:val="bottom"/>
            <w:hideMark/>
          </w:tcPr>
          <w:p w:rsidRPr="004C2154" w:rsidR="00783805" w:rsidP="004C2154" w:rsidRDefault="00783805" w14:paraId="33B23016"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1</w:t>
            </w:r>
          </w:p>
        </w:tc>
        <w:tc>
          <w:tcPr>
            <w:tcW w:w="1184" w:type="dxa"/>
            <w:shd w:val="clear" w:color="auto" w:fill="FFFFFF" w:themeFill="background1"/>
            <w:tcMar/>
          </w:tcPr>
          <w:p w:rsidRPr="004C2154" w:rsidR="00783805" w:rsidP="004C2154" w:rsidRDefault="00783805" w14:paraId="49EF3F46" w14:textId="3FF1C5E2">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43D0FE69">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3B48BB7F" w14:textId="54D9F78B">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3CA69B18" w14:textId="2966BB23">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4C2154" w:rsidR="00783805" w:rsidTr="0DEF4F66" w14:paraId="523E0629" w14:textId="7636BE05">
        <w:trPr>
          <w:trHeight w:val="300"/>
        </w:trPr>
        <w:tc>
          <w:tcPr>
            <w:tcW w:w="5863" w:type="dxa"/>
            <w:gridSpan w:val="2"/>
            <w:shd w:val="clear" w:color="auto" w:fill="auto"/>
            <w:tcMar/>
            <w:vAlign w:val="bottom"/>
            <w:hideMark/>
          </w:tcPr>
          <w:p w:rsidRPr="004C2154" w:rsidR="00783805" w:rsidP="0DEF4F66" w:rsidRDefault="00783805" w14:paraId="46A1236D" w14:textId="7AA40921">
            <w:pPr>
              <w:spacing w:after="0" w:line="240" w:lineRule="auto"/>
              <w:rPr>
                <w:rFonts w:ascii="Calibri" w:hAnsi="Calibri" w:eastAsia="Calibri" w:cs="Calibri"/>
                <w:b w:val="0"/>
                <w:bCs w:val="0"/>
                <w:noProof w:val="0"/>
                <w:kern w:val="0"/>
                <w:sz w:val="20"/>
                <w:szCs w:val="20"/>
                <w:lang w:val="es-EC"/>
                <w14:ligatures w14:val="none"/>
              </w:rPr>
            </w:pPr>
            <w:r w:rsidRPr="0DEF4F66" w:rsidR="12674E24">
              <w:rPr>
                <w:rFonts w:ascii="Calibri" w:hAnsi="Calibri" w:eastAsia="Calibri" w:cs="Calibri"/>
                <w:b w:val="0"/>
                <w:bCs w:val="0"/>
                <w:i w:val="0"/>
                <w:iCs w:val="0"/>
                <w:caps w:val="0"/>
                <w:smallCaps w:val="0"/>
                <w:noProof w:val="0"/>
                <w:color w:val="000000" w:themeColor="text1" w:themeTint="FF" w:themeShade="FF"/>
                <w:sz w:val="20"/>
                <w:szCs w:val="20"/>
                <w:lang w:val="es-EC"/>
              </w:rPr>
              <w:t>Mandil usado o camiseta vieja manga larga</w:t>
            </w:r>
          </w:p>
        </w:tc>
        <w:tc>
          <w:tcPr>
            <w:tcW w:w="1043" w:type="dxa"/>
            <w:shd w:val="clear" w:color="auto" w:fill="D9D9D9" w:themeFill="background1" w:themeFillShade="D9"/>
            <w:noWrap/>
            <w:tcMar/>
            <w:vAlign w:val="bottom"/>
            <w:hideMark/>
          </w:tcPr>
          <w:p w:rsidRPr="004C2154" w:rsidR="00783805" w:rsidP="004C2154" w:rsidRDefault="00783805" w14:paraId="2ED8E7B6"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1</w:t>
            </w:r>
          </w:p>
        </w:tc>
        <w:tc>
          <w:tcPr>
            <w:tcW w:w="1184" w:type="dxa"/>
            <w:shd w:val="clear" w:color="auto" w:fill="FFFFFF" w:themeFill="background1"/>
            <w:tcMar/>
          </w:tcPr>
          <w:p w:rsidRPr="004C2154" w:rsidR="00783805" w:rsidP="004C2154" w:rsidRDefault="00783805" w14:paraId="2D24BD41" w14:textId="3731B3D7">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627BE92F">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18BDE4AA" w14:textId="584C79B1">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047B53CF" w14:textId="2141EADF">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4C2154" w:rsidR="00783805" w:rsidTr="0DEF4F66" w14:paraId="1ACDCD69" w14:textId="3F642DE8">
        <w:trPr>
          <w:trHeight w:val="255"/>
        </w:trPr>
        <w:tc>
          <w:tcPr>
            <w:tcW w:w="5863" w:type="dxa"/>
            <w:gridSpan w:val="2"/>
            <w:shd w:val="clear" w:color="auto" w:fill="auto"/>
            <w:tcMar/>
            <w:vAlign w:val="bottom"/>
            <w:hideMark/>
          </w:tcPr>
          <w:p w:rsidRPr="004C2154" w:rsidR="00783805" w:rsidP="004C2154" w:rsidRDefault="00783805" w14:paraId="307F32F4" w14:textId="77777777">
            <w:pPr>
              <w:spacing w:after="0" w:line="240" w:lineRule="auto"/>
              <w:rPr>
                <w:rFonts w:ascii="Calibri" w:hAnsi="Calibri" w:eastAsia="Times New Roman" w:cs="Calibri"/>
                <w:b w:val="0"/>
                <w:bCs w:val="0"/>
                <w:kern w:val="0"/>
                <w:sz w:val="20"/>
                <w:szCs w:val="20"/>
                <w:lang w:eastAsia="es-EC"/>
                <w14:ligatures w14:val="none"/>
              </w:rPr>
            </w:pPr>
            <w:r w:rsidRPr="004C2154" w:rsidR="327CFBC9">
              <w:rPr>
                <w:rFonts w:ascii="Calibri" w:hAnsi="Calibri" w:eastAsia="Times New Roman" w:cs="Calibri"/>
                <w:b w:val="0"/>
                <w:bCs w:val="0"/>
                <w:kern w:val="0"/>
                <w:sz w:val="20"/>
                <w:szCs w:val="20"/>
                <w:lang w:eastAsia="es-EC"/>
                <w14:ligatures w14:val="none"/>
              </w:rPr>
              <w:t>Lápiz 2B</w:t>
            </w:r>
          </w:p>
        </w:tc>
        <w:tc>
          <w:tcPr>
            <w:tcW w:w="1043" w:type="dxa"/>
            <w:shd w:val="clear" w:color="auto" w:fill="D9D9D9" w:themeFill="background1" w:themeFillShade="D9"/>
            <w:noWrap/>
            <w:tcMar/>
            <w:vAlign w:val="bottom"/>
            <w:hideMark/>
          </w:tcPr>
          <w:p w:rsidRPr="004C2154" w:rsidR="00783805" w:rsidP="004C2154" w:rsidRDefault="00783805" w14:paraId="1AD28F3D"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1</w:t>
            </w:r>
          </w:p>
        </w:tc>
        <w:tc>
          <w:tcPr>
            <w:tcW w:w="1184" w:type="dxa"/>
            <w:shd w:val="clear" w:color="auto" w:fill="FFFFFF" w:themeFill="background1"/>
            <w:tcMar/>
          </w:tcPr>
          <w:p w:rsidRPr="004C2154" w:rsidR="00783805" w:rsidP="004C2154" w:rsidRDefault="00783805" w14:paraId="0141EDC2" w14:textId="7AEE6D63">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2ED511B2">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78B9CD72" w14:textId="04CAEBC9">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7923CA16" w14:textId="5282D6F2">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4C2154" w:rsidR="00783805" w:rsidTr="0DEF4F66" w14:paraId="44E22049" w14:textId="6BD12952">
        <w:trPr>
          <w:trHeight w:val="255"/>
        </w:trPr>
        <w:tc>
          <w:tcPr>
            <w:tcW w:w="5863" w:type="dxa"/>
            <w:gridSpan w:val="2"/>
            <w:shd w:val="clear" w:color="auto" w:fill="auto"/>
            <w:noWrap/>
            <w:tcMar/>
            <w:vAlign w:val="bottom"/>
            <w:hideMark/>
          </w:tcPr>
          <w:p w:rsidRPr="004C2154" w:rsidR="00783805" w:rsidP="0DEF4F66" w:rsidRDefault="00783805" w14:paraId="644DFC1A" w14:textId="7B4D1ED1">
            <w:pPr>
              <w:pStyle w:val="Normal"/>
              <w:spacing w:after="0" w:line="240" w:lineRule="auto"/>
            </w:pPr>
            <w:r w:rsidRPr="0DEF4F66" w:rsidR="4D92264B">
              <w:rPr>
                <w:rFonts w:ascii="Calibri" w:hAnsi="Calibri" w:eastAsia="Calibri" w:cs="Calibri"/>
                <w:noProof w:val="0"/>
                <w:sz w:val="20"/>
                <w:szCs w:val="20"/>
                <w:lang w:val="es-EC"/>
              </w:rPr>
              <w:t>Lápices de colores</w:t>
            </w:r>
          </w:p>
        </w:tc>
        <w:tc>
          <w:tcPr>
            <w:tcW w:w="1043" w:type="dxa"/>
            <w:shd w:val="clear" w:color="auto" w:fill="D9D9D9" w:themeFill="background1" w:themeFillShade="D9"/>
            <w:noWrap/>
            <w:tcMar/>
            <w:vAlign w:val="bottom"/>
            <w:hideMark/>
          </w:tcPr>
          <w:p w:rsidRPr="004C2154" w:rsidR="00783805" w:rsidP="004C2154" w:rsidRDefault="00783805" w14:paraId="1ECD4BD0"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1</w:t>
            </w:r>
          </w:p>
        </w:tc>
        <w:tc>
          <w:tcPr>
            <w:tcW w:w="1184" w:type="dxa"/>
            <w:shd w:val="clear" w:color="auto" w:fill="FFFFFF" w:themeFill="background1"/>
            <w:tcMar/>
          </w:tcPr>
          <w:p w:rsidRPr="004C2154" w:rsidR="00783805" w:rsidP="004C2154" w:rsidRDefault="00783805" w14:paraId="522B2B18" w14:textId="670871B8">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2ED511B2">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642A7CD3" w14:textId="594A6928">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1676D1DF" w14:textId="5D3A38C0">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4C2154" w:rsidR="00783805" w:rsidTr="0DEF4F66" w14:paraId="733F07E0" w14:textId="13DBB5E9">
        <w:trPr>
          <w:trHeight w:val="255"/>
        </w:trPr>
        <w:tc>
          <w:tcPr>
            <w:tcW w:w="5863" w:type="dxa"/>
            <w:gridSpan w:val="2"/>
            <w:shd w:val="clear" w:color="auto" w:fill="auto"/>
            <w:noWrap/>
            <w:tcMar/>
            <w:vAlign w:val="bottom"/>
            <w:hideMark/>
          </w:tcPr>
          <w:p w:rsidRPr="004C2154" w:rsidR="00783805" w:rsidP="004C2154" w:rsidRDefault="00783805" w14:paraId="31FD736D" w14:textId="3E2207F4">
            <w:pPr>
              <w:spacing w:after="0" w:line="240" w:lineRule="auto"/>
              <w:rPr>
                <w:rFonts w:ascii="Calibri" w:hAnsi="Calibri" w:eastAsia="Times New Roman" w:cs="Calibri"/>
                <w:b w:val="0"/>
                <w:bCs w:val="0"/>
                <w:kern w:val="0"/>
                <w:sz w:val="20"/>
                <w:szCs w:val="20"/>
                <w:lang w:eastAsia="es-EC"/>
                <w14:ligatures w14:val="none"/>
              </w:rPr>
            </w:pPr>
            <w:r w:rsidRPr="004C2154" w:rsidR="327CFBC9">
              <w:rPr>
                <w:rFonts w:ascii="Calibri" w:hAnsi="Calibri" w:eastAsia="Times New Roman" w:cs="Calibri"/>
                <w:b w:val="0"/>
                <w:bCs w:val="0"/>
                <w:kern w:val="0"/>
                <w:sz w:val="20"/>
                <w:szCs w:val="20"/>
                <w:lang w:eastAsia="es-EC"/>
                <w14:ligatures w14:val="none"/>
              </w:rPr>
              <w:t>Paquete de papel brillante</w:t>
            </w:r>
            <w:r w:rsidRPr="004C2154" w:rsidR="4EAD9C65">
              <w:rPr>
                <w:rFonts w:ascii="Calibri" w:hAnsi="Calibri" w:eastAsia="Times New Roman" w:cs="Calibri"/>
                <w:b w:val="0"/>
                <w:bCs w:val="0"/>
                <w:kern w:val="0"/>
                <w:sz w:val="20"/>
                <w:szCs w:val="20"/>
                <w:lang w:eastAsia="es-EC"/>
                <w14:ligatures w14:val="none"/>
              </w:rPr>
              <w:t xml:space="preserve"> </w:t>
            </w:r>
          </w:p>
        </w:tc>
        <w:tc>
          <w:tcPr>
            <w:tcW w:w="1043" w:type="dxa"/>
            <w:shd w:val="clear" w:color="auto" w:fill="D9D9D9" w:themeFill="background1" w:themeFillShade="D9"/>
            <w:noWrap/>
            <w:tcMar/>
            <w:vAlign w:val="bottom"/>
            <w:hideMark/>
          </w:tcPr>
          <w:p w:rsidRPr="004C2154" w:rsidR="00783805" w:rsidP="004C2154" w:rsidRDefault="00783805" w14:paraId="6341ED72"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1</w:t>
            </w:r>
          </w:p>
        </w:tc>
        <w:tc>
          <w:tcPr>
            <w:tcW w:w="1184" w:type="dxa"/>
            <w:shd w:val="clear" w:color="auto" w:fill="FFFFFF" w:themeFill="background1"/>
            <w:tcMar/>
          </w:tcPr>
          <w:p w:rsidRPr="004C2154" w:rsidR="00783805" w:rsidP="004C2154" w:rsidRDefault="00783805" w14:paraId="6EDE6F14" w14:textId="49901BE1">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01130E78">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600ABA3D" w14:textId="20A38BCF">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4C3AF4D0" w14:textId="451262E0">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0DEF4F66" w:rsidTr="0DEF4F66" w14:paraId="3FAFF726">
        <w:trPr>
          <w:trHeight w:val="255"/>
        </w:trPr>
        <w:tc>
          <w:tcPr>
            <w:tcW w:w="5863" w:type="dxa"/>
            <w:gridSpan w:val="2"/>
            <w:shd w:val="clear" w:color="auto" w:fill="auto"/>
            <w:noWrap/>
            <w:tcMar/>
            <w:vAlign w:val="bottom"/>
            <w:hideMark/>
          </w:tcPr>
          <w:p w:rsidR="24E6E106" w:rsidP="0DEF4F66" w:rsidRDefault="24E6E106" w14:paraId="76180D0D" w14:textId="30F3A1DF">
            <w:pPr>
              <w:pStyle w:val="Normal"/>
              <w:spacing w:line="240" w:lineRule="auto"/>
            </w:pPr>
            <w:r w:rsidRPr="0DEF4F66" w:rsidR="24E6E106">
              <w:rPr>
                <w:rFonts w:ascii="Calibri" w:hAnsi="Calibri" w:eastAsia="Calibri" w:cs="Calibri"/>
                <w:noProof w:val="0"/>
                <w:sz w:val="20"/>
                <w:szCs w:val="20"/>
                <w:lang w:val="es-EC"/>
              </w:rPr>
              <w:t xml:space="preserve">Papel de dibujo </w:t>
            </w:r>
          </w:p>
        </w:tc>
        <w:tc>
          <w:tcPr>
            <w:tcW w:w="1043" w:type="dxa"/>
            <w:shd w:val="clear" w:color="auto" w:fill="D9D9D9" w:themeFill="background1" w:themeFillShade="D9"/>
            <w:noWrap/>
            <w:tcMar/>
            <w:vAlign w:val="bottom"/>
            <w:hideMark/>
          </w:tcPr>
          <w:p w:rsidR="03584AEE" w:rsidP="0DEF4F66" w:rsidRDefault="03584AEE" w14:paraId="212F020E" w14:textId="3244D31B">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03584AEE">
              <w:rPr>
                <w:rFonts w:ascii="Calibri" w:hAnsi="Calibri" w:eastAsia="Times New Roman" w:cs="Calibri"/>
                <w:b w:val="0"/>
                <w:bCs w:val="0"/>
                <w:color w:val="000000" w:themeColor="text1" w:themeTint="FF" w:themeShade="FF"/>
                <w:sz w:val="20"/>
                <w:szCs w:val="20"/>
                <w:lang w:eastAsia="es-EC"/>
              </w:rPr>
              <w:t>1</w:t>
            </w:r>
          </w:p>
        </w:tc>
        <w:tc>
          <w:tcPr>
            <w:tcW w:w="1184" w:type="dxa"/>
            <w:shd w:val="clear" w:color="auto" w:fill="FFFFFF" w:themeFill="background1"/>
            <w:tcMar/>
          </w:tcPr>
          <w:p w:rsidR="39F873B7" w:rsidP="0DEF4F66" w:rsidRDefault="39F873B7" w14:paraId="71F10E58" w14:textId="2D172C29">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39F873B7">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435C5498" w14:textId="4565C661">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593653A4" w14:textId="7CBDF7D8">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4C2154" w:rsidR="00783805" w:rsidTr="0DEF4F66" w14:paraId="1DF37BBB" w14:textId="53E3EA44">
        <w:trPr>
          <w:trHeight w:val="255"/>
        </w:trPr>
        <w:tc>
          <w:tcPr>
            <w:tcW w:w="5863" w:type="dxa"/>
            <w:gridSpan w:val="2"/>
            <w:shd w:val="clear" w:color="auto" w:fill="auto"/>
            <w:noWrap/>
            <w:tcMar/>
            <w:vAlign w:val="bottom"/>
            <w:hideMark/>
          </w:tcPr>
          <w:p w:rsidRPr="004C2154" w:rsidR="00783805" w:rsidP="004C2154" w:rsidRDefault="00783805" w14:paraId="541E17EE" w14:textId="77777777">
            <w:pPr>
              <w:spacing w:after="0" w:line="240" w:lineRule="auto"/>
              <w:rPr>
                <w:rFonts w:ascii="Calibri" w:hAnsi="Calibri" w:eastAsia="Times New Roman" w:cs="Calibri"/>
                <w:b w:val="0"/>
                <w:bCs w:val="0"/>
                <w:kern w:val="0"/>
                <w:sz w:val="20"/>
                <w:szCs w:val="20"/>
                <w:lang w:eastAsia="es-EC"/>
                <w14:ligatures w14:val="none"/>
              </w:rPr>
            </w:pPr>
            <w:r w:rsidRPr="004C2154" w:rsidR="327CFBC9">
              <w:rPr>
                <w:rFonts w:ascii="Calibri" w:hAnsi="Calibri" w:eastAsia="Times New Roman" w:cs="Calibri"/>
                <w:b w:val="0"/>
                <w:bCs w:val="0"/>
                <w:kern w:val="0"/>
                <w:sz w:val="20"/>
                <w:szCs w:val="20"/>
                <w:lang w:eastAsia="es-EC"/>
                <w14:ligatures w14:val="none"/>
              </w:rPr>
              <w:t xml:space="preserve">Pliego papel seda de cualquier color. </w:t>
            </w:r>
          </w:p>
        </w:tc>
        <w:tc>
          <w:tcPr>
            <w:tcW w:w="1043" w:type="dxa"/>
            <w:shd w:val="clear" w:color="auto" w:fill="D9D9D9" w:themeFill="background1" w:themeFillShade="D9"/>
            <w:noWrap/>
            <w:tcMar/>
            <w:vAlign w:val="bottom"/>
            <w:hideMark/>
          </w:tcPr>
          <w:p w:rsidRPr="004C2154" w:rsidR="00783805" w:rsidP="004C2154" w:rsidRDefault="00783805" w14:paraId="2188F388"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1</w:t>
            </w:r>
          </w:p>
        </w:tc>
        <w:tc>
          <w:tcPr>
            <w:tcW w:w="1184" w:type="dxa"/>
            <w:shd w:val="clear" w:color="auto" w:fill="FFFFFF" w:themeFill="background1"/>
            <w:tcMar/>
          </w:tcPr>
          <w:p w:rsidRPr="004C2154" w:rsidR="00783805" w:rsidP="004C2154" w:rsidRDefault="00783805" w14:paraId="699F0B7E" w14:textId="403ED7B0">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340BFD02">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143B5AB5" w14:textId="40C10176">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6CACCD52" w14:textId="2D58CA83">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4C2154" w:rsidR="00783805" w:rsidTr="0DEF4F66" w14:paraId="58ADBD30" w14:textId="5479AF7A">
        <w:trPr>
          <w:trHeight w:val="255"/>
        </w:trPr>
        <w:tc>
          <w:tcPr>
            <w:tcW w:w="5863" w:type="dxa"/>
            <w:gridSpan w:val="2"/>
            <w:shd w:val="clear" w:color="auto" w:fill="auto"/>
            <w:noWrap/>
            <w:tcMar/>
            <w:vAlign w:val="bottom"/>
            <w:hideMark/>
          </w:tcPr>
          <w:p w:rsidRPr="004C2154" w:rsidR="00783805" w:rsidP="004C2154" w:rsidRDefault="00783805" w14:paraId="20DE67D0" w14:textId="04FC6B9A">
            <w:pPr>
              <w:spacing w:after="0" w:line="240" w:lineRule="auto"/>
              <w:rPr>
                <w:rFonts w:ascii="Calibri" w:hAnsi="Calibri" w:eastAsia="Times New Roman" w:cs="Calibri"/>
                <w:b w:val="0"/>
                <w:bCs w:val="0"/>
                <w:kern w:val="0"/>
                <w:sz w:val="20"/>
                <w:szCs w:val="20"/>
                <w:lang w:eastAsia="es-EC"/>
                <w14:ligatures w14:val="none"/>
              </w:rPr>
            </w:pPr>
            <w:r w:rsidRPr="004C2154" w:rsidR="327CFBC9">
              <w:rPr>
                <w:rFonts w:ascii="Calibri" w:hAnsi="Calibri" w:eastAsia="Times New Roman" w:cs="Calibri"/>
                <w:b w:val="0"/>
                <w:bCs w:val="0"/>
                <w:kern w:val="0"/>
                <w:sz w:val="20"/>
                <w:szCs w:val="20"/>
                <w:lang w:eastAsia="es-EC"/>
                <w14:ligatures w14:val="none"/>
              </w:rPr>
              <w:t>Pliego papel crepe (cualquier color)</w:t>
            </w:r>
          </w:p>
        </w:tc>
        <w:tc>
          <w:tcPr>
            <w:tcW w:w="1043" w:type="dxa"/>
            <w:shd w:val="clear" w:color="auto" w:fill="D9D9D9" w:themeFill="background1" w:themeFillShade="D9"/>
            <w:noWrap/>
            <w:tcMar/>
            <w:vAlign w:val="bottom"/>
            <w:hideMark/>
          </w:tcPr>
          <w:p w:rsidRPr="004C2154" w:rsidR="00783805" w:rsidP="004C2154" w:rsidRDefault="00783805" w14:paraId="0F4156DB"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1</w:t>
            </w:r>
          </w:p>
        </w:tc>
        <w:tc>
          <w:tcPr>
            <w:tcW w:w="1184" w:type="dxa"/>
            <w:shd w:val="clear" w:color="auto" w:fill="FFFFFF" w:themeFill="background1"/>
            <w:tcMar/>
          </w:tcPr>
          <w:p w:rsidRPr="004C2154" w:rsidR="00783805" w:rsidP="004C2154" w:rsidRDefault="00783805" w14:paraId="5B4DB203" w14:textId="3507A303">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19928CEC">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61CE54F2" w14:textId="59E2C1C0">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4707D4F4" w14:textId="348BF5C8">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4C2154" w:rsidR="00783805" w:rsidTr="0DEF4F66" w14:paraId="7D1BA2F5" w14:textId="067FA4E3">
        <w:trPr>
          <w:trHeight w:val="373"/>
        </w:trPr>
        <w:tc>
          <w:tcPr>
            <w:tcW w:w="5863" w:type="dxa"/>
            <w:gridSpan w:val="2"/>
            <w:shd w:val="clear" w:color="auto" w:fill="auto"/>
            <w:noWrap/>
            <w:tcMar/>
            <w:vAlign w:val="bottom"/>
            <w:hideMark/>
          </w:tcPr>
          <w:p w:rsidRPr="004C2154" w:rsidR="00783805" w:rsidP="004C2154" w:rsidRDefault="00783805" w14:paraId="1C3FCC08" w14:textId="77777777">
            <w:pPr>
              <w:spacing w:after="0" w:line="240" w:lineRule="auto"/>
              <w:rPr>
                <w:rFonts w:ascii="Calibri" w:hAnsi="Calibri" w:eastAsia="Times New Roman" w:cs="Calibri"/>
                <w:b w:val="0"/>
                <w:bCs w:val="0"/>
                <w:kern w:val="0"/>
                <w:sz w:val="20"/>
                <w:szCs w:val="20"/>
                <w:lang w:eastAsia="es-EC"/>
                <w14:ligatures w14:val="none"/>
              </w:rPr>
            </w:pPr>
            <w:r w:rsidRPr="004C2154" w:rsidR="327CFBC9">
              <w:rPr>
                <w:rFonts w:ascii="Calibri" w:hAnsi="Calibri" w:eastAsia="Times New Roman" w:cs="Calibri"/>
                <w:b w:val="0"/>
                <w:bCs w:val="0"/>
                <w:kern w:val="0"/>
                <w:sz w:val="20"/>
                <w:szCs w:val="20"/>
                <w:lang w:eastAsia="es-EC"/>
                <w14:ligatures w14:val="none"/>
              </w:rPr>
              <w:t xml:space="preserve">Paquete de 25 cartulinas iris A4. </w:t>
            </w:r>
          </w:p>
        </w:tc>
        <w:tc>
          <w:tcPr>
            <w:tcW w:w="1043" w:type="dxa"/>
            <w:shd w:val="clear" w:color="auto" w:fill="D9D9D9" w:themeFill="background1" w:themeFillShade="D9"/>
            <w:noWrap/>
            <w:tcMar/>
            <w:vAlign w:val="bottom"/>
            <w:hideMark/>
          </w:tcPr>
          <w:p w:rsidRPr="004C2154" w:rsidR="00783805" w:rsidP="004C2154" w:rsidRDefault="00783805" w14:paraId="56831078"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1</w:t>
            </w:r>
          </w:p>
        </w:tc>
        <w:tc>
          <w:tcPr>
            <w:tcW w:w="1184" w:type="dxa"/>
            <w:shd w:val="clear" w:color="auto" w:fill="FFFFFF" w:themeFill="background1"/>
            <w:tcMar/>
          </w:tcPr>
          <w:p w:rsidRPr="004C2154" w:rsidR="00783805" w:rsidP="004C2154" w:rsidRDefault="00783805" w14:paraId="69E55EAC" w14:textId="37135D13">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19928CEC">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5F344CD5" w14:textId="7A1E5F92">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5E56ED30" w14:textId="4BBE72D2">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0DEF4F66" w:rsidTr="0DEF4F66" w14:paraId="5EB4AB32">
        <w:trPr>
          <w:trHeight w:val="373"/>
        </w:trPr>
        <w:tc>
          <w:tcPr>
            <w:tcW w:w="5863" w:type="dxa"/>
            <w:gridSpan w:val="2"/>
            <w:shd w:val="clear" w:color="auto" w:fill="auto"/>
            <w:noWrap/>
            <w:tcMar/>
            <w:vAlign w:val="bottom"/>
            <w:hideMark/>
          </w:tcPr>
          <w:p w:rsidR="5F384104" w:rsidP="0DEF4F66" w:rsidRDefault="5F384104" w14:paraId="0C939F45" w14:textId="0FDA1E08">
            <w:pPr>
              <w:pStyle w:val="Normal"/>
              <w:spacing w:line="240" w:lineRule="auto"/>
            </w:pPr>
            <w:r w:rsidRPr="0DEF4F66" w:rsidR="5F384104">
              <w:rPr>
                <w:rFonts w:ascii="Calibri" w:hAnsi="Calibri" w:eastAsia="Calibri" w:cs="Calibri"/>
                <w:noProof w:val="0"/>
                <w:sz w:val="20"/>
                <w:szCs w:val="20"/>
                <w:lang w:val="es-EC"/>
              </w:rPr>
              <w:t>Marcadores lavables</w:t>
            </w:r>
          </w:p>
        </w:tc>
        <w:tc>
          <w:tcPr>
            <w:tcW w:w="1043" w:type="dxa"/>
            <w:shd w:val="clear" w:color="auto" w:fill="D9D9D9" w:themeFill="background1" w:themeFillShade="D9"/>
            <w:noWrap/>
            <w:tcMar/>
            <w:vAlign w:val="bottom"/>
            <w:hideMark/>
          </w:tcPr>
          <w:p w:rsidR="76C93902" w:rsidP="0DEF4F66" w:rsidRDefault="76C93902" w14:paraId="3368CCDA" w14:textId="7564D815">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76C93902">
              <w:rPr>
                <w:rFonts w:ascii="Calibri" w:hAnsi="Calibri" w:eastAsia="Times New Roman" w:cs="Calibri"/>
                <w:b w:val="0"/>
                <w:bCs w:val="0"/>
                <w:color w:val="000000" w:themeColor="text1" w:themeTint="FF" w:themeShade="FF"/>
                <w:sz w:val="20"/>
                <w:szCs w:val="20"/>
                <w:lang w:eastAsia="es-EC"/>
              </w:rPr>
              <w:t>1</w:t>
            </w:r>
          </w:p>
        </w:tc>
        <w:tc>
          <w:tcPr>
            <w:tcW w:w="1184" w:type="dxa"/>
            <w:shd w:val="clear" w:color="auto" w:fill="FFFFFF" w:themeFill="background1"/>
            <w:tcMar/>
          </w:tcPr>
          <w:p w:rsidR="2A6A97F8" w:rsidP="0DEF4F66" w:rsidRDefault="2A6A97F8" w14:paraId="77F82D00" w14:textId="76D5008B">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2A6A97F8">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56D587B8" w14:textId="24F11639">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000EE7F2" w14:textId="1B57758E">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0DEF4F66" w:rsidTr="0DEF4F66" w14:paraId="2C4ED283">
        <w:trPr>
          <w:trHeight w:val="373"/>
        </w:trPr>
        <w:tc>
          <w:tcPr>
            <w:tcW w:w="5863" w:type="dxa"/>
            <w:gridSpan w:val="2"/>
            <w:shd w:val="clear" w:color="auto" w:fill="auto"/>
            <w:noWrap/>
            <w:tcMar/>
            <w:vAlign w:val="bottom"/>
            <w:hideMark/>
          </w:tcPr>
          <w:p w:rsidR="76C93902" w:rsidP="0DEF4F66" w:rsidRDefault="76C93902" w14:paraId="1DFB6BCE" w14:textId="4B708459">
            <w:pPr>
              <w:pStyle w:val="Normal"/>
              <w:spacing w:line="240" w:lineRule="auto"/>
              <w:rPr>
                <w:rFonts w:ascii="Calibri" w:hAnsi="Calibri" w:eastAsia="Calibri" w:cs="Calibri"/>
                <w:noProof w:val="0"/>
                <w:sz w:val="20"/>
                <w:szCs w:val="20"/>
                <w:lang w:val="es-EC"/>
              </w:rPr>
            </w:pPr>
            <w:r w:rsidRPr="0DEF4F66" w:rsidR="76C93902">
              <w:rPr>
                <w:rFonts w:ascii="Calibri" w:hAnsi="Calibri" w:eastAsia="Calibri" w:cs="Calibri"/>
                <w:noProof w:val="0"/>
                <w:sz w:val="20"/>
                <w:szCs w:val="20"/>
                <w:lang w:val="es-EC"/>
              </w:rPr>
              <w:t xml:space="preserve">Pegamento </w:t>
            </w:r>
            <w:r w:rsidRPr="0DEF4F66" w:rsidR="43332C87">
              <w:rPr>
                <w:rFonts w:ascii="Calibri" w:hAnsi="Calibri" w:eastAsia="Calibri" w:cs="Calibri"/>
                <w:noProof w:val="0"/>
                <w:sz w:val="20"/>
                <w:szCs w:val="20"/>
                <w:lang w:val="es-EC"/>
              </w:rPr>
              <w:t>líquido (pequeño)</w:t>
            </w:r>
          </w:p>
        </w:tc>
        <w:tc>
          <w:tcPr>
            <w:tcW w:w="1043" w:type="dxa"/>
            <w:shd w:val="clear" w:color="auto" w:fill="D9D9D9" w:themeFill="background1" w:themeFillShade="D9"/>
            <w:noWrap/>
            <w:tcMar/>
            <w:vAlign w:val="bottom"/>
            <w:hideMark/>
          </w:tcPr>
          <w:p w:rsidR="43332C87" w:rsidP="0DEF4F66" w:rsidRDefault="43332C87" w14:paraId="5169EF43" w14:textId="1EE4EA64">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43332C87">
              <w:rPr>
                <w:rFonts w:ascii="Calibri" w:hAnsi="Calibri" w:eastAsia="Times New Roman" w:cs="Calibri"/>
                <w:b w:val="0"/>
                <w:bCs w:val="0"/>
                <w:color w:val="000000" w:themeColor="text1" w:themeTint="FF" w:themeShade="FF"/>
                <w:sz w:val="20"/>
                <w:szCs w:val="20"/>
                <w:lang w:eastAsia="es-EC"/>
              </w:rPr>
              <w:t>1</w:t>
            </w:r>
          </w:p>
        </w:tc>
        <w:tc>
          <w:tcPr>
            <w:tcW w:w="1184" w:type="dxa"/>
            <w:shd w:val="clear" w:color="auto" w:fill="FFFFFF" w:themeFill="background1"/>
            <w:tcMar/>
          </w:tcPr>
          <w:p w:rsidR="2A6A97F8" w:rsidP="0DEF4F66" w:rsidRDefault="2A6A97F8" w14:paraId="7FA03985" w14:textId="241C5A48">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2A6A97F8">
              <w:rPr>
                <w:rFonts w:ascii="Calibri" w:hAnsi="Calibri" w:eastAsia="Times New Roman" w:cs="Calibri"/>
                <w:b w:val="0"/>
                <w:bCs w:val="0"/>
                <w:color w:val="000000" w:themeColor="text1" w:themeTint="FF" w:themeShade="FF"/>
                <w:sz w:val="20"/>
                <w:szCs w:val="20"/>
                <w:lang w:eastAsia="es-EC"/>
              </w:rPr>
              <w:t>X</w:t>
            </w:r>
          </w:p>
        </w:tc>
        <w:tc>
          <w:tcPr>
            <w:tcW w:w="1184" w:type="dxa"/>
            <w:shd w:val="clear" w:color="auto" w:fill="FFFFFF" w:themeFill="background1"/>
            <w:tcMar/>
          </w:tcPr>
          <w:p w:rsidR="0DEF4F66" w:rsidP="0DEF4F66" w:rsidRDefault="0DEF4F66" w14:paraId="7471C82F" w14:textId="69292E4F">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c>
          <w:tcPr>
            <w:tcW w:w="1184" w:type="dxa"/>
            <w:shd w:val="clear" w:color="auto" w:fill="FFFFFF" w:themeFill="background1"/>
            <w:tcMar/>
          </w:tcPr>
          <w:p w:rsidR="0DEF4F66" w:rsidP="0DEF4F66" w:rsidRDefault="0DEF4F66" w14:paraId="4200DD48" w14:textId="5FFFD725">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783805" w:rsidR="00783805" w:rsidTr="0DEF4F66" w14:paraId="029FB7F4" w14:textId="27255200">
        <w:trPr>
          <w:trHeight w:val="255"/>
        </w:trPr>
        <w:tc>
          <w:tcPr>
            <w:tcW w:w="5863" w:type="dxa"/>
            <w:gridSpan w:val="2"/>
            <w:shd w:val="clear" w:color="auto" w:fill="E21018" w:themeFill="accent3"/>
            <w:noWrap/>
            <w:tcMar/>
            <w:vAlign w:val="center"/>
            <w:hideMark/>
          </w:tcPr>
          <w:p w:rsidRPr="004C2154" w:rsidR="00783805" w:rsidP="004C2154" w:rsidRDefault="00783805" w14:paraId="28478944" w14:textId="77777777">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4C2154" w:rsidR="327CFBC9">
              <w:rPr>
                <w:rFonts w:ascii="Calibri" w:hAnsi="Calibri" w:eastAsia="Times New Roman" w:cs="Calibri"/>
                <w:b w:val="1"/>
                <w:bCs w:val="1"/>
                <w:color w:val="FFFFFF" w:themeColor="background1"/>
                <w:kern w:val="0"/>
                <w:sz w:val="20"/>
                <w:szCs w:val="20"/>
                <w:lang w:eastAsia="es-EC"/>
                <w14:ligatures w14:val="none"/>
              </w:rPr>
              <w:t>MATERIALES QUE SE SOLICITARÁN EN EL TRANSCURSO DEL AÑO</w:t>
            </w:r>
          </w:p>
        </w:tc>
        <w:tc>
          <w:tcPr>
            <w:tcW w:w="1043" w:type="dxa"/>
            <w:shd w:val="clear" w:color="auto" w:fill="E21018" w:themeFill="accent3"/>
            <w:noWrap/>
            <w:tcMar/>
            <w:vAlign w:val="center"/>
            <w:hideMark/>
          </w:tcPr>
          <w:p w:rsidRPr="004C2154" w:rsidR="00783805" w:rsidP="004C2154" w:rsidRDefault="00783805" w14:paraId="5B69BDB5" w14:textId="0D8A45E2">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DEF4F66" w:rsidR="566867AB">
              <w:rPr>
                <w:rFonts w:ascii="Calibri" w:hAnsi="Calibri" w:eastAsia="Times New Roman" w:cs="Calibri"/>
                <w:b w:val="1"/>
                <w:bCs w:val="1"/>
                <w:color w:val="FFFFFF" w:themeColor="background1" w:themeTint="FF" w:themeShade="FF"/>
                <w:sz w:val="20"/>
                <w:szCs w:val="20"/>
                <w:lang w:eastAsia="es-EC"/>
              </w:rPr>
              <w:t>Cantidad Total</w:t>
            </w:r>
          </w:p>
        </w:tc>
        <w:tc>
          <w:tcPr>
            <w:tcW w:w="1184" w:type="dxa"/>
            <w:shd w:val="clear" w:color="auto" w:fill="E21018" w:themeFill="accent3"/>
            <w:tcMar/>
          </w:tcPr>
          <w:p w:rsidR="0DEF4F66" w:rsidP="0DEF4F66" w:rsidRDefault="0DEF4F66" w14:paraId="79ACAD5B" w14:textId="6A06DFF8">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AGOSTO</w:t>
            </w:r>
          </w:p>
        </w:tc>
        <w:tc>
          <w:tcPr>
            <w:tcW w:w="1184" w:type="dxa"/>
            <w:shd w:val="clear" w:color="auto" w:fill="E21018" w:themeFill="accent3"/>
            <w:tcMar/>
          </w:tcPr>
          <w:p w:rsidR="0DEF4F66" w:rsidP="0DEF4F66" w:rsidRDefault="0DEF4F66" w14:paraId="27C13F1B" w14:textId="1FCECC9E">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ENERO</w:t>
            </w:r>
          </w:p>
          <w:p w:rsidR="0DEF4F66" w:rsidP="0DEF4F66" w:rsidRDefault="0DEF4F66" w14:paraId="37029609" w14:textId="3A5F7497">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184" w:type="dxa"/>
            <w:shd w:val="clear" w:color="auto" w:fill="E21018" w:themeFill="accent3"/>
            <w:tcMar/>
          </w:tcPr>
          <w:p w:rsidR="0DEF4F66" w:rsidP="0DEF4F66" w:rsidRDefault="0DEF4F66" w14:paraId="32500609" w14:textId="5C8F9453">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ABRIL</w:t>
            </w:r>
          </w:p>
          <w:p w:rsidR="0DEF4F66" w:rsidP="0DEF4F66" w:rsidRDefault="0DEF4F66" w14:paraId="0AB2FBBC" w14:textId="0AD0A43A">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4C2154" w:rsidR="00783805" w:rsidTr="0DEF4F66" w14:paraId="698F895C" w14:textId="2AFDA5F4">
        <w:trPr>
          <w:trHeight w:val="255"/>
        </w:trPr>
        <w:tc>
          <w:tcPr>
            <w:tcW w:w="5863" w:type="dxa"/>
            <w:gridSpan w:val="2"/>
            <w:shd w:val="clear" w:color="auto" w:fill="auto"/>
            <w:noWrap/>
            <w:tcMar/>
            <w:vAlign w:val="center"/>
            <w:hideMark/>
          </w:tcPr>
          <w:p w:rsidRPr="004C2154" w:rsidR="00783805" w:rsidP="0DEF4F66" w:rsidRDefault="00783805" w14:paraId="4460AE08" w14:textId="233893A0">
            <w:pPr>
              <w:pStyle w:val="Normal"/>
              <w:spacing w:after="0" w:line="240" w:lineRule="auto"/>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 xml:space="preserve">Material de reciclaje </w:t>
            </w:r>
            <w:r w:rsidRPr="004C2154" w:rsidR="7623ED98">
              <w:rPr>
                <w:rFonts w:ascii="Calibri" w:hAnsi="Calibri" w:eastAsia="Times New Roman" w:cs="Calibri"/>
                <w:b w:val="0"/>
                <w:bCs w:val="0"/>
                <w:color w:val="000000"/>
                <w:kern w:val="0"/>
                <w:sz w:val="20"/>
                <w:szCs w:val="20"/>
                <w:lang w:eastAsia="es-EC"/>
                <w14:ligatures w14:val="none"/>
              </w:rPr>
              <w:t>(tubo</w:t>
            </w:r>
            <w:r w:rsidRPr="004C2154" w:rsidR="327CFBC9">
              <w:rPr>
                <w:rFonts w:ascii="Calibri" w:hAnsi="Calibri" w:eastAsia="Times New Roman" w:cs="Calibri"/>
                <w:b w:val="0"/>
                <w:bCs w:val="0"/>
                <w:color w:val="000000"/>
                <w:kern w:val="0"/>
                <w:sz w:val="20"/>
                <w:szCs w:val="20"/>
                <w:lang w:eastAsia="es-EC"/>
                <w14:ligatures w14:val="none"/>
              </w:rPr>
              <w:t xml:space="preserve"> de papel toalla,</w:t>
            </w:r>
            <w:r w:rsidR="327CFBC9">
              <w:rPr>
                <w:rFonts w:ascii="Calibri" w:hAnsi="Calibri" w:eastAsia="Times New Roman" w:cs="Calibri"/>
                <w:b w:val="0"/>
                <w:bCs w:val="0"/>
                <w:color w:val="000000"/>
                <w:kern w:val="0"/>
                <w:sz w:val="20"/>
                <w:szCs w:val="20"/>
                <w:lang w:eastAsia="es-EC"/>
                <w14:ligatures w14:val="none"/>
              </w:rPr>
              <w:t xml:space="preserve"> </w:t>
            </w:r>
            <w:r w:rsidRPr="004C2154" w:rsidR="327CFBC9">
              <w:rPr>
                <w:rFonts w:ascii="Calibri" w:hAnsi="Calibri" w:eastAsia="Times New Roman" w:cs="Calibri"/>
                <w:b w:val="0"/>
                <w:bCs w:val="0"/>
                <w:color w:val="000000"/>
                <w:kern w:val="0"/>
                <w:sz w:val="20"/>
                <w:szCs w:val="20"/>
                <w:lang w:eastAsia="es-EC"/>
                <w14:ligatures w14:val="none"/>
              </w:rPr>
              <w:t>tubo de papel higiénico, revistas, plásticos, latas)</w:t>
            </w:r>
            <w:r w:rsidRPr="004C2154" w:rsidR="2A51133C">
              <w:rPr>
                <w:rFonts w:ascii="Calibri" w:hAnsi="Calibri" w:eastAsia="Times New Roman" w:cs="Calibri"/>
                <w:b w:val="0"/>
                <w:bCs w:val="0"/>
                <w:color w:val="000000"/>
                <w:kern w:val="0"/>
                <w:sz w:val="20"/>
                <w:szCs w:val="20"/>
                <w:lang w:eastAsia="es-EC"/>
                <w14:ligatures w14:val="none"/>
              </w:rPr>
              <w:t xml:space="preserve"> </w:t>
            </w:r>
            <w:r w:rsidRPr="0DEF4F66" w:rsidR="2A51133C">
              <w:rPr>
                <w:rFonts w:ascii="Calibri" w:hAnsi="Calibri" w:eastAsia="Calibri" w:cs="Calibri"/>
                <w:b w:val="0"/>
                <w:bCs w:val="0"/>
                <w:i w:val="0"/>
                <w:iCs w:val="0"/>
                <w:caps w:val="0"/>
                <w:smallCaps w:val="0"/>
                <w:noProof w:val="0"/>
                <w:color w:val="000000" w:themeColor="text1" w:themeTint="FF" w:themeShade="FF"/>
                <w:sz w:val="19"/>
                <w:szCs w:val="19"/>
                <w:lang w:val="es-EC"/>
              </w:rPr>
              <w:t>#1 de cada material.</w:t>
            </w:r>
          </w:p>
        </w:tc>
        <w:tc>
          <w:tcPr>
            <w:tcW w:w="1043" w:type="dxa"/>
            <w:shd w:val="clear" w:color="auto" w:fill="D9D9D9" w:themeFill="background1" w:themeFillShade="D9"/>
            <w:noWrap/>
            <w:tcMar/>
            <w:vAlign w:val="center"/>
            <w:hideMark/>
          </w:tcPr>
          <w:p w:rsidRPr="004C2154" w:rsidR="00783805" w:rsidP="004C2154" w:rsidRDefault="00783805" w14:paraId="4C01510F"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4BB3C0E1">
              <w:rPr>
                <w:rFonts w:ascii="Calibri" w:hAnsi="Calibri" w:eastAsia="Times New Roman" w:cs="Calibri"/>
                <w:b w:val="0"/>
                <w:bCs w:val="0"/>
                <w:color w:val="000000"/>
                <w:kern w:val="0"/>
                <w:sz w:val="20"/>
                <w:szCs w:val="20"/>
                <w:lang w:eastAsia="es-EC"/>
                <w14:ligatures w14:val="none"/>
              </w:rPr>
              <w:t>3</w:t>
            </w:r>
          </w:p>
        </w:tc>
        <w:tc>
          <w:tcPr>
            <w:tcW w:w="1184" w:type="dxa"/>
            <w:tcMar/>
          </w:tcPr>
          <w:p w:rsidRPr="004C2154" w:rsidR="00783805" w:rsidP="004C2154" w:rsidRDefault="00783805" w14:paraId="5FD44872" w14:textId="4567C064">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2B68B2DE">
              <w:rPr>
                <w:rFonts w:ascii="Calibri" w:hAnsi="Calibri" w:eastAsia="Times New Roman" w:cs="Calibri"/>
                <w:b w:val="0"/>
                <w:bCs w:val="0"/>
                <w:color w:val="000000" w:themeColor="text1" w:themeTint="FF" w:themeShade="FF"/>
                <w:sz w:val="20"/>
                <w:szCs w:val="20"/>
                <w:lang w:eastAsia="es-EC"/>
              </w:rPr>
              <w:t>1</w:t>
            </w:r>
          </w:p>
        </w:tc>
        <w:tc>
          <w:tcPr>
            <w:tcW w:w="1184" w:type="dxa"/>
            <w:tcMar/>
          </w:tcPr>
          <w:p w:rsidR="2B68B2DE" w:rsidP="0DEF4F66" w:rsidRDefault="2B68B2DE" w14:paraId="0F10EB45" w14:textId="5036A8D1">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2B68B2DE">
              <w:rPr>
                <w:rFonts w:ascii="Calibri" w:hAnsi="Calibri" w:eastAsia="Times New Roman" w:cs="Calibri"/>
                <w:b w:val="0"/>
                <w:bCs w:val="0"/>
                <w:color w:val="000000" w:themeColor="text1" w:themeTint="FF" w:themeShade="FF"/>
                <w:sz w:val="20"/>
                <w:szCs w:val="20"/>
                <w:lang w:eastAsia="es-EC"/>
              </w:rPr>
              <w:t>1</w:t>
            </w:r>
          </w:p>
        </w:tc>
        <w:tc>
          <w:tcPr>
            <w:tcW w:w="1184" w:type="dxa"/>
            <w:tcMar/>
          </w:tcPr>
          <w:p w:rsidR="2B68B2DE" w:rsidP="0DEF4F66" w:rsidRDefault="2B68B2DE" w14:paraId="48161CC7" w14:textId="69DAEEA5">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2B68B2DE">
              <w:rPr>
                <w:rFonts w:ascii="Calibri" w:hAnsi="Calibri" w:eastAsia="Times New Roman" w:cs="Calibri"/>
                <w:b w:val="0"/>
                <w:bCs w:val="0"/>
                <w:color w:val="000000" w:themeColor="text1" w:themeTint="FF" w:themeShade="FF"/>
                <w:sz w:val="20"/>
                <w:szCs w:val="20"/>
                <w:lang w:eastAsia="es-EC"/>
              </w:rPr>
              <w:t>1</w:t>
            </w:r>
          </w:p>
        </w:tc>
      </w:tr>
      <w:tr w:rsidRPr="004C2154" w:rsidR="00783805" w:rsidTr="0DEF4F66" w14:paraId="78FE75B1" w14:textId="3DE7745A">
        <w:trPr>
          <w:trHeight w:val="255"/>
        </w:trPr>
        <w:tc>
          <w:tcPr>
            <w:tcW w:w="5863" w:type="dxa"/>
            <w:gridSpan w:val="2"/>
            <w:shd w:val="clear" w:color="auto" w:fill="auto"/>
            <w:noWrap/>
            <w:tcMar/>
            <w:vAlign w:val="center"/>
            <w:hideMark/>
          </w:tcPr>
          <w:p w:rsidRPr="004C2154" w:rsidR="00783805" w:rsidP="004C2154" w:rsidRDefault="00783805" w14:paraId="7B8B3550" w14:textId="77777777">
            <w:pPr>
              <w:spacing w:after="0" w:line="240" w:lineRule="auto"/>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 xml:space="preserve">Revista usada </w:t>
            </w:r>
          </w:p>
        </w:tc>
        <w:tc>
          <w:tcPr>
            <w:tcW w:w="1043" w:type="dxa"/>
            <w:shd w:val="clear" w:color="auto" w:fill="D9D9D9" w:themeFill="background1" w:themeFillShade="D9"/>
            <w:noWrap/>
            <w:tcMar/>
            <w:vAlign w:val="center"/>
            <w:hideMark/>
          </w:tcPr>
          <w:p w:rsidRPr="004C2154" w:rsidR="00783805" w:rsidP="004C2154" w:rsidRDefault="00783805" w14:paraId="2689368D"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5D9D387B">
              <w:rPr>
                <w:rFonts w:ascii="Calibri" w:hAnsi="Calibri" w:eastAsia="Times New Roman" w:cs="Calibri"/>
                <w:b w:val="0"/>
                <w:bCs w:val="0"/>
                <w:color w:val="000000"/>
                <w:kern w:val="0"/>
                <w:sz w:val="20"/>
                <w:szCs w:val="20"/>
                <w:lang w:eastAsia="es-EC"/>
                <w14:ligatures w14:val="none"/>
              </w:rPr>
              <w:t>3</w:t>
            </w:r>
          </w:p>
        </w:tc>
        <w:tc>
          <w:tcPr>
            <w:tcW w:w="1184" w:type="dxa"/>
            <w:tcMar/>
          </w:tcPr>
          <w:p w:rsidRPr="004C2154" w:rsidR="00783805" w:rsidP="004C2154" w:rsidRDefault="00783805" w14:paraId="73677417" w14:textId="2C21460C">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1273C4E9">
              <w:rPr>
                <w:rFonts w:ascii="Calibri" w:hAnsi="Calibri" w:eastAsia="Times New Roman" w:cs="Calibri"/>
                <w:b w:val="0"/>
                <w:bCs w:val="0"/>
                <w:color w:val="000000" w:themeColor="text1" w:themeTint="FF" w:themeShade="FF"/>
                <w:sz w:val="20"/>
                <w:szCs w:val="20"/>
                <w:lang w:eastAsia="es-EC"/>
              </w:rPr>
              <w:t>1</w:t>
            </w:r>
          </w:p>
        </w:tc>
        <w:tc>
          <w:tcPr>
            <w:tcW w:w="1184" w:type="dxa"/>
            <w:tcMar/>
          </w:tcPr>
          <w:p w:rsidR="1273C4E9" w:rsidP="0DEF4F66" w:rsidRDefault="1273C4E9" w14:paraId="44E0465F" w14:textId="043DFC6B">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1273C4E9">
              <w:rPr>
                <w:rFonts w:ascii="Calibri" w:hAnsi="Calibri" w:eastAsia="Times New Roman" w:cs="Calibri"/>
                <w:b w:val="0"/>
                <w:bCs w:val="0"/>
                <w:color w:val="000000" w:themeColor="text1" w:themeTint="FF" w:themeShade="FF"/>
                <w:sz w:val="20"/>
                <w:szCs w:val="20"/>
                <w:lang w:eastAsia="es-EC"/>
              </w:rPr>
              <w:t>1</w:t>
            </w:r>
          </w:p>
        </w:tc>
        <w:tc>
          <w:tcPr>
            <w:tcW w:w="1184" w:type="dxa"/>
            <w:tcMar/>
          </w:tcPr>
          <w:p w:rsidR="1273C4E9" w:rsidP="0DEF4F66" w:rsidRDefault="1273C4E9" w14:paraId="1A9A9CE2" w14:textId="07387FA2">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1273C4E9">
              <w:rPr>
                <w:rFonts w:ascii="Calibri" w:hAnsi="Calibri" w:eastAsia="Times New Roman" w:cs="Calibri"/>
                <w:b w:val="0"/>
                <w:bCs w:val="0"/>
                <w:color w:val="000000" w:themeColor="text1" w:themeTint="FF" w:themeShade="FF"/>
                <w:sz w:val="20"/>
                <w:szCs w:val="20"/>
                <w:lang w:eastAsia="es-EC"/>
              </w:rPr>
              <w:t>1</w:t>
            </w:r>
          </w:p>
        </w:tc>
      </w:tr>
      <w:tr w:rsidRPr="004C2154" w:rsidR="00783805" w:rsidTr="0DEF4F66" w14:paraId="6E3C98F2" w14:textId="264DDFFB">
        <w:trPr>
          <w:trHeight w:val="255"/>
        </w:trPr>
        <w:tc>
          <w:tcPr>
            <w:tcW w:w="5863" w:type="dxa"/>
            <w:gridSpan w:val="2"/>
            <w:shd w:val="clear" w:color="auto" w:fill="auto"/>
            <w:noWrap/>
            <w:tcMar/>
            <w:vAlign w:val="center"/>
            <w:hideMark/>
          </w:tcPr>
          <w:p w:rsidRPr="004C2154" w:rsidR="00783805" w:rsidP="004C2154" w:rsidRDefault="00783805" w14:paraId="54F60986" w14:textId="5EA1E841">
            <w:pPr>
              <w:spacing w:after="0" w:line="240" w:lineRule="auto"/>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lastRenderedPageBreak/>
              <w:t>Juguete armable en piezas usado (Debe armarse de varias maneras.</w:t>
            </w:r>
            <w:r w:rsidR="327CFBC9">
              <w:rPr>
                <w:rFonts w:ascii="Calibri" w:hAnsi="Calibri" w:eastAsia="Times New Roman" w:cs="Calibri"/>
                <w:b w:val="0"/>
                <w:bCs w:val="0"/>
                <w:color w:val="000000"/>
                <w:kern w:val="0"/>
                <w:sz w:val="20"/>
                <w:szCs w:val="20"/>
                <w:lang w:eastAsia="es-EC"/>
                <w14:ligatures w14:val="none"/>
              </w:rPr>
              <w:t xml:space="preserve"> </w:t>
            </w:r>
            <w:r w:rsidRPr="004C2154" w:rsidR="327CFBC9">
              <w:rPr>
                <w:rFonts w:ascii="Calibri" w:hAnsi="Calibri" w:eastAsia="Times New Roman" w:cs="Calibri"/>
                <w:b w:val="0"/>
                <w:bCs w:val="0"/>
                <w:color w:val="000000"/>
                <w:kern w:val="0"/>
                <w:sz w:val="20"/>
                <w:szCs w:val="20"/>
                <w:lang w:eastAsia="es-EC"/>
                <w14:ligatures w14:val="none"/>
              </w:rPr>
              <w:t xml:space="preserve">Ejemplo: Legos) </w:t>
            </w:r>
          </w:p>
        </w:tc>
        <w:tc>
          <w:tcPr>
            <w:tcW w:w="1043" w:type="dxa"/>
            <w:shd w:val="clear" w:color="auto" w:fill="D9D9D9" w:themeFill="background1" w:themeFillShade="D9"/>
            <w:noWrap/>
            <w:tcMar/>
            <w:vAlign w:val="center"/>
            <w:hideMark/>
          </w:tcPr>
          <w:p w:rsidRPr="004C2154" w:rsidR="00783805" w:rsidP="004C2154" w:rsidRDefault="00783805" w14:paraId="7DD84E31"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5D9D387B">
              <w:rPr>
                <w:rFonts w:ascii="Calibri" w:hAnsi="Calibri" w:eastAsia="Times New Roman" w:cs="Calibri"/>
                <w:b w:val="0"/>
                <w:bCs w:val="0"/>
                <w:color w:val="000000"/>
                <w:kern w:val="0"/>
                <w:sz w:val="20"/>
                <w:szCs w:val="20"/>
                <w:lang w:eastAsia="es-EC"/>
                <w14:ligatures w14:val="none"/>
              </w:rPr>
              <w:t>3</w:t>
            </w:r>
          </w:p>
        </w:tc>
        <w:tc>
          <w:tcPr>
            <w:tcW w:w="1184" w:type="dxa"/>
            <w:tcMar/>
          </w:tcPr>
          <w:p w:rsidRPr="004C2154" w:rsidR="00783805" w:rsidP="004C2154" w:rsidRDefault="00783805" w14:paraId="149676BB" w14:textId="4FA1B49C">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6F13B32C">
              <w:rPr>
                <w:rFonts w:ascii="Calibri" w:hAnsi="Calibri" w:eastAsia="Times New Roman" w:cs="Calibri"/>
                <w:b w:val="0"/>
                <w:bCs w:val="0"/>
                <w:color w:val="000000" w:themeColor="text1" w:themeTint="FF" w:themeShade="FF"/>
                <w:sz w:val="20"/>
                <w:szCs w:val="20"/>
                <w:lang w:eastAsia="es-EC"/>
              </w:rPr>
              <w:t>1</w:t>
            </w:r>
          </w:p>
        </w:tc>
        <w:tc>
          <w:tcPr>
            <w:tcW w:w="1184" w:type="dxa"/>
            <w:tcMar/>
          </w:tcPr>
          <w:p w:rsidR="6F13B32C" w:rsidP="0DEF4F66" w:rsidRDefault="6F13B32C" w14:paraId="11A243BD" w14:textId="6635B418">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6F13B32C">
              <w:rPr>
                <w:rFonts w:ascii="Calibri" w:hAnsi="Calibri" w:eastAsia="Times New Roman" w:cs="Calibri"/>
                <w:b w:val="0"/>
                <w:bCs w:val="0"/>
                <w:color w:val="000000" w:themeColor="text1" w:themeTint="FF" w:themeShade="FF"/>
                <w:sz w:val="20"/>
                <w:szCs w:val="20"/>
                <w:lang w:eastAsia="es-EC"/>
              </w:rPr>
              <w:t>1</w:t>
            </w:r>
          </w:p>
        </w:tc>
        <w:tc>
          <w:tcPr>
            <w:tcW w:w="1184" w:type="dxa"/>
            <w:tcMar/>
          </w:tcPr>
          <w:p w:rsidR="6F13B32C" w:rsidP="0DEF4F66" w:rsidRDefault="6F13B32C" w14:paraId="1CBF96A4" w14:textId="32BF9FC0">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6F13B32C">
              <w:rPr>
                <w:rFonts w:ascii="Calibri" w:hAnsi="Calibri" w:eastAsia="Times New Roman" w:cs="Calibri"/>
                <w:b w:val="0"/>
                <w:bCs w:val="0"/>
                <w:color w:val="000000" w:themeColor="text1" w:themeTint="FF" w:themeShade="FF"/>
                <w:sz w:val="20"/>
                <w:szCs w:val="20"/>
                <w:lang w:eastAsia="es-EC"/>
              </w:rPr>
              <w:t>1</w:t>
            </w:r>
          </w:p>
        </w:tc>
      </w:tr>
      <w:tr w:rsidRPr="004C2154" w:rsidR="00783805" w:rsidTr="0DEF4F66" w14:paraId="19EC144C" w14:textId="164684E0">
        <w:trPr>
          <w:trHeight w:val="255"/>
        </w:trPr>
        <w:tc>
          <w:tcPr>
            <w:tcW w:w="5863" w:type="dxa"/>
            <w:gridSpan w:val="2"/>
            <w:shd w:val="clear" w:color="auto" w:fill="auto"/>
            <w:noWrap/>
            <w:tcMar/>
            <w:vAlign w:val="center"/>
            <w:hideMark/>
          </w:tcPr>
          <w:p w:rsidRPr="004C2154" w:rsidR="00783805" w:rsidP="004C2154" w:rsidRDefault="00783805" w14:paraId="25C47287" w14:textId="3A6373F8">
            <w:pPr>
              <w:spacing w:after="0" w:line="240" w:lineRule="auto"/>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 xml:space="preserve">Cuaderno reciclado pequeño para Desarrollo </w:t>
            </w:r>
            <w:r w:rsidRPr="004C2154" w:rsidR="327CFBC9">
              <w:rPr>
                <w:rFonts w:ascii="Calibri" w:hAnsi="Calibri" w:eastAsia="Times New Roman" w:cs="Calibri"/>
                <w:b w:val="0"/>
                <w:bCs w:val="0"/>
                <w:color w:val="000000"/>
                <w:kern w:val="0"/>
                <w:sz w:val="20"/>
                <w:szCs w:val="20"/>
                <w:lang w:eastAsia="es-EC"/>
                <w14:ligatures w14:val="none"/>
              </w:rPr>
              <w:t>Socioemocional</w:t>
            </w:r>
            <w:r w:rsidRPr="004C2154" w:rsidR="327CFBC9">
              <w:rPr>
                <w:rFonts w:ascii="Calibri" w:hAnsi="Calibri" w:eastAsia="Times New Roman" w:cs="Calibri"/>
                <w:b w:val="0"/>
                <w:bCs w:val="0"/>
                <w:color w:val="000000"/>
                <w:kern w:val="0"/>
                <w:sz w:val="20"/>
                <w:szCs w:val="20"/>
                <w:lang w:eastAsia="es-EC"/>
                <w14:ligatures w14:val="none"/>
              </w:rPr>
              <w:t xml:space="preserve"> </w:t>
            </w:r>
          </w:p>
        </w:tc>
        <w:tc>
          <w:tcPr>
            <w:tcW w:w="1043" w:type="dxa"/>
            <w:shd w:val="clear" w:color="auto" w:fill="D9D9D9" w:themeFill="background1" w:themeFillShade="D9"/>
            <w:noWrap/>
            <w:tcMar/>
            <w:vAlign w:val="center"/>
            <w:hideMark/>
          </w:tcPr>
          <w:p w:rsidRPr="004C2154" w:rsidR="00783805" w:rsidP="004C2154" w:rsidRDefault="00783805" w14:paraId="7C6A6D32"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5D143A1D">
              <w:rPr>
                <w:rFonts w:ascii="Calibri" w:hAnsi="Calibri" w:eastAsia="Times New Roman" w:cs="Calibri"/>
                <w:b w:val="0"/>
                <w:bCs w:val="0"/>
                <w:color w:val="000000"/>
                <w:kern w:val="0"/>
                <w:sz w:val="20"/>
                <w:szCs w:val="20"/>
                <w:lang w:eastAsia="es-EC"/>
                <w14:ligatures w14:val="none"/>
              </w:rPr>
              <w:t>3</w:t>
            </w:r>
          </w:p>
        </w:tc>
        <w:tc>
          <w:tcPr>
            <w:tcW w:w="1184" w:type="dxa"/>
            <w:tcMar/>
          </w:tcPr>
          <w:p w:rsidRPr="004C2154" w:rsidR="00783805" w:rsidP="004C2154" w:rsidRDefault="00783805" w14:paraId="2A64333C" w14:textId="74E46124">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2CFB7376">
              <w:rPr>
                <w:rFonts w:ascii="Calibri" w:hAnsi="Calibri" w:eastAsia="Times New Roman" w:cs="Calibri"/>
                <w:b w:val="0"/>
                <w:bCs w:val="0"/>
                <w:color w:val="000000" w:themeColor="text1" w:themeTint="FF" w:themeShade="FF"/>
                <w:sz w:val="20"/>
                <w:szCs w:val="20"/>
                <w:lang w:eastAsia="es-EC"/>
              </w:rPr>
              <w:t>1</w:t>
            </w:r>
          </w:p>
        </w:tc>
        <w:tc>
          <w:tcPr>
            <w:tcW w:w="1184" w:type="dxa"/>
            <w:tcMar/>
          </w:tcPr>
          <w:p w:rsidR="2CFB7376" w:rsidP="0DEF4F66" w:rsidRDefault="2CFB7376" w14:paraId="1012D390" w14:textId="0BFD6D9D">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2CFB7376">
              <w:rPr>
                <w:rFonts w:ascii="Calibri" w:hAnsi="Calibri" w:eastAsia="Times New Roman" w:cs="Calibri"/>
                <w:b w:val="0"/>
                <w:bCs w:val="0"/>
                <w:color w:val="000000" w:themeColor="text1" w:themeTint="FF" w:themeShade="FF"/>
                <w:sz w:val="20"/>
                <w:szCs w:val="20"/>
                <w:lang w:eastAsia="es-EC"/>
              </w:rPr>
              <w:t>1</w:t>
            </w:r>
          </w:p>
        </w:tc>
        <w:tc>
          <w:tcPr>
            <w:tcW w:w="1184" w:type="dxa"/>
            <w:tcMar/>
          </w:tcPr>
          <w:p w:rsidR="2CFB7376" w:rsidP="0DEF4F66" w:rsidRDefault="2CFB7376" w14:paraId="4ED3E632" w14:textId="07235684">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2CFB7376">
              <w:rPr>
                <w:rFonts w:ascii="Calibri" w:hAnsi="Calibri" w:eastAsia="Times New Roman" w:cs="Calibri"/>
                <w:b w:val="0"/>
                <w:bCs w:val="0"/>
                <w:color w:val="000000" w:themeColor="text1" w:themeTint="FF" w:themeShade="FF"/>
                <w:sz w:val="20"/>
                <w:szCs w:val="20"/>
                <w:lang w:eastAsia="es-EC"/>
              </w:rPr>
              <w:t>1</w:t>
            </w:r>
          </w:p>
        </w:tc>
      </w:tr>
      <w:tr w:rsidRPr="004C2154" w:rsidR="00783805" w:rsidTr="0DEF4F66" w14:paraId="49D91BE7" w14:textId="12DF28A7">
        <w:trPr>
          <w:trHeight w:val="255"/>
        </w:trPr>
        <w:tc>
          <w:tcPr>
            <w:tcW w:w="5863" w:type="dxa"/>
            <w:gridSpan w:val="2"/>
            <w:shd w:val="clear" w:color="auto" w:fill="auto"/>
            <w:noWrap/>
            <w:tcMar/>
            <w:vAlign w:val="center"/>
            <w:hideMark/>
          </w:tcPr>
          <w:p w:rsidRPr="004C2154" w:rsidR="00783805" w:rsidP="004C2154" w:rsidRDefault="00783805" w14:paraId="10D36847" w14:textId="77777777">
            <w:pPr>
              <w:spacing w:after="0" w:line="240" w:lineRule="auto"/>
              <w:rPr>
                <w:rFonts w:ascii="Calibri" w:hAnsi="Calibri" w:eastAsia="Times New Roman" w:cs="Calibri"/>
                <w:b w:val="0"/>
                <w:bCs w:val="0"/>
                <w:color w:val="000000"/>
                <w:kern w:val="0"/>
                <w:sz w:val="20"/>
                <w:szCs w:val="20"/>
                <w:lang w:eastAsia="es-EC"/>
                <w14:ligatures w14:val="none"/>
              </w:rPr>
            </w:pPr>
            <w:r w:rsidRPr="004C2154" w:rsidR="327CFBC9">
              <w:rPr>
                <w:rFonts w:ascii="Calibri" w:hAnsi="Calibri" w:eastAsia="Times New Roman" w:cs="Calibri"/>
                <w:b w:val="0"/>
                <w:bCs w:val="0"/>
                <w:color w:val="000000"/>
                <w:kern w:val="0"/>
                <w:sz w:val="20"/>
                <w:szCs w:val="20"/>
                <w:lang w:eastAsia="es-EC"/>
                <w14:ligatures w14:val="none"/>
              </w:rPr>
              <w:t>Piedra pómez, papel absorbente, retazos de distintos tipos de tela, canicas.</w:t>
            </w:r>
          </w:p>
        </w:tc>
        <w:tc>
          <w:tcPr>
            <w:tcW w:w="1043" w:type="dxa"/>
            <w:shd w:val="clear" w:color="auto" w:fill="D9D9D9" w:themeFill="background1" w:themeFillShade="D9"/>
            <w:noWrap/>
            <w:tcMar/>
            <w:vAlign w:val="center"/>
            <w:hideMark/>
          </w:tcPr>
          <w:p w:rsidRPr="004C2154" w:rsidR="00783805" w:rsidP="004C2154" w:rsidRDefault="00783805" w14:paraId="195415E8" w14:textId="77777777">
            <w:pPr>
              <w:spacing w:after="0" w:line="240" w:lineRule="auto"/>
              <w:jc w:val="center"/>
              <w:rPr>
                <w:rFonts w:ascii="Calibri" w:hAnsi="Calibri" w:eastAsia="Times New Roman" w:cs="Calibri"/>
                <w:b w:val="0"/>
                <w:bCs w:val="0"/>
                <w:color w:val="000000"/>
                <w:kern w:val="0"/>
                <w:sz w:val="20"/>
                <w:szCs w:val="20"/>
                <w:lang w:eastAsia="es-EC"/>
                <w14:ligatures w14:val="none"/>
              </w:rPr>
            </w:pPr>
            <w:r w:rsidRPr="004C2154" w:rsidR="45F5F774">
              <w:rPr>
                <w:rFonts w:ascii="Calibri" w:hAnsi="Calibri" w:eastAsia="Times New Roman" w:cs="Calibri"/>
                <w:b w:val="0"/>
                <w:bCs w:val="0"/>
                <w:color w:val="000000"/>
                <w:kern w:val="0"/>
                <w:sz w:val="20"/>
                <w:szCs w:val="20"/>
                <w:lang w:eastAsia="es-EC"/>
                <w14:ligatures w14:val="none"/>
              </w:rPr>
              <w:t>3</w:t>
            </w:r>
          </w:p>
        </w:tc>
        <w:tc>
          <w:tcPr>
            <w:tcW w:w="1184" w:type="dxa"/>
            <w:tcMar/>
          </w:tcPr>
          <w:p w:rsidRPr="004C2154" w:rsidR="00783805" w:rsidP="004C2154" w:rsidRDefault="00783805" w14:paraId="16275614" w14:textId="372E315E">
            <w:pPr>
              <w:spacing w:after="0" w:line="240" w:lineRule="auto"/>
              <w:jc w:val="center"/>
              <w:rPr>
                <w:rFonts w:ascii="Calibri" w:hAnsi="Calibri" w:eastAsia="Times New Roman" w:cs="Calibri"/>
                <w:b w:val="0"/>
                <w:bCs w:val="0"/>
                <w:color w:val="000000"/>
                <w:kern w:val="0"/>
                <w:sz w:val="20"/>
                <w:szCs w:val="20"/>
                <w:lang w:eastAsia="es-EC"/>
                <w14:ligatures w14:val="none"/>
              </w:rPr>
            </w:pPr>
            <w:r w:rsidRPr="0DEF4F66" w:rsidR="168D7993">
              <w:rPr>
                <w:rFonts w:ascii="Calibri" w:hAnsi="Calibri" w:eastAsia="Times New Roman" w:cs="Calibri"/>
                <w:b w:val="0"/>
                <w:bCs w:val="0"/>
                <w:color w:val="000000" w:themeColor="text1" w:themeTint="FF" w:themeShade="FF"/>
                <w:sz w:val="20"/>
                <w:szCs w:val="20"/>
                <w:lang w:eastAsia="es-EC"/>
              </w:rPr>
              <w:t>1</w:t>
            </w:r>
          </w:p>
        </w:tc>
        <w:tc>
          <w:tcPr>
            <w:tcW w:w="1184" w:type="dxa"/>
            <w:tcMar/>
          </w:tcPr>
          <w:p w:rsidR="168D7993" w:rsidP="0DEF4F66" w:rsidRDefault="168D7993" w14:paraId="1E567C42" w14:textId="293A2524">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168D7993">
              <w:rPr>
                <w:rFonts w:ascii="Calibri" w:hAnsi="Calibri" w:eastAsia="Times New Roman" w:cs="Calibri"/>
                <w:b w:val="0"/>
                <w:bCs w:val="0"/>
                <w:color w:val="000000" w:themeColor="text1" w:themeTint="FF" w:themeShade="FF"/>
                <w:sz w:val="20"/>
                <w:szCs w:val="20"/>
                <w:lang w:eastAsia="es-EC"/>
              </w:rPr>
              <w:t>1</w:t>
            </w:r>
          </w:p>
        </w:tc>
        <w:tc>
          <w:tcPr>
            <w:tcW w:w="1184" w:type="dxa"/>
            <w:tcMar/>
          </w:tcPr>
          <w:p w:rsidR="168D7993" w:rsidP="0DEF4F66" w:rsidRDefault="168D7993" w14:paraId="6B9600C6" w14:textId="1EBABA1C">
            <w:pPr>
              <w:pStyle w:val="Normal"/>
              <w:spacing w:line="240" w:lineRule="auto"/>
              <w:jc w:val="center"/>
              <w:rPr>
                <w:rFonts w:ascii="Calibri" w:hAnsi="Calibri" w:eastAsia="Times New Roman" w:cs="Calibri"/>
                <w:b w:val="0"/>
                <w:bCs w:val="0"/>
                <w:color w:val="000000" w:themeColor="text1" w:themeTint="FF" w:themeShade="FF"/>
                <w:sz w:val="20"/>
                <w:szCs w:val="20"/>
                <w:lang w:eastAsia="es-EC"/>
              </w:rPr>
            </w:pPr>
            <w:r w:rsidRPr="0DEF4F66" w:rsidR="168D7993">
              <w:rPr>
                <w:rFonts w:ascii="Calibri" w:hAnsi="Calibri" w:eastAsia="Times New Roman" w:cs="Calibri"/>
                <w:b w:val="0"/>
                <w:bCs w:val="0"/>
                <w:color w:val="000000" w:themeColor="text1" w:themeTint="FF" w:themeShade="FF"/>
                <w:sz w:val="20"/>
                <w:szCs w:val="20"/>
                <w:lang w:eastAsia="es-EC"/>
              </w:rPr>
              <w:t>1</w:t>
            </w:r>
          </w:p>
        </w:tc>
      </w:tr>
      <w:tr w:rsidRPr="00783805" w:rsidR="00E75525" w:rsidTr="0DEF4F66" w14:paraId="72DB9699" w14:textId="1E68C456">
        <w:trPr>
          <w:trHeight w:val="255"/>
        </w:trPr>
        <w:tc>
          <w:tcPr>
            <w:tcW w:w="8090" w:type="dxa"/>
            <w:gridSpan w:val="4"/>
            <w:shd w:val="clear" w:color="auto" w:fill="E21018" w:themeFill="accent3"/>
            <w:noWrap/>
            <w:tcMar/>
            <w:vAlign w:val="center"/>
            <w:hideMark/>
          </w:tcPr>
          <w:p w:rsidRPr="00783805" w:rsidR="00E75525" w:rsidP="004C2154" w:rsidRDefault="00E75525" w14:paraId="3440D9EE" w14:textId="0C693291">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4C2154" w:rsidR="3E9C204B">
              <w:rPr>
                <w:rFonts w:ascii="Calibri" w:hAnsi="Calibri" w:eastAsia="Times New Roman" w:cs="Calibri"/>
                <w:b w:val="1"/>
                <w:bCs w:val="1"/>
                <w:color w:val="FFFFFF" w:themeColor="background1"/>
                <w:kern w:val="0"/>
                <w:sz w:val="20"/>
                <w:szCs w:val="20"/>
                <w:lang w:eastAsia="es-EC"/>
                <w14:ligatures w14:val="none"/>
              </w:rPr>
              <w:t>TEXTOS DE LECTURA</w:t>
            </w:r>
          </w:p>
        </w:tc>
        <w:tc>
          <w:tcPr>
            <w:tcW w:w="1184" w:type="dxa"/>
            <w:shd w:val="clear" w:color="auto" w:fill="E21018" w:themeFill="accent3"/>
            <w:tcMar/>
            <w:vAlign w:val="center"/>
          </w:tcPr>
          <w:p w:rsidR="0DEF4F66" w:rsidP="0DEF4F66" w:rsidRDefault="0DEF4F66" w14:paraId="19698C53" w14:textId="759638E9">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184" w:type="dxa"/>
            <w:shd w:val="clear" w:color="auto" w:fill="E21018" w:themeFill="accent3"/>
            <w:tcMar/>
            <w:vAlign w:val="center"/>
          </w:tcPr>
          <w:p w:rsidR="0DEF4F66" w:rsidP="0DEF4F66" w:rsidRDefault="0DEF4F66" w14:paraId="543E9A0F" w14:textId="569B1450">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4C2154" w:rsidR="00E75525" w:rsidTr="0DEF4F66" w14:paraId="032AE8BB" w14:textId="4CFC8A5B">
        <w:trPr>
          <w:trHeight w:val="255"/>
        </w:trPr>
        <w:tc>
          <w:tcPr>
            <w:tcW w:w="8090" w:type="dxa"/>
            <w:gridSpan w:val="4"/>
            <w:shd w:val="clear" w:color="auto" w:fill="auto"/>
            <w:tcMar/>
            <w:vAlign w:val="center"/>
            <w:hideMark/>
          </w:tcPr>
          <w:p w:rsidRPr="004C2154" w:rsidR="00E75525" w:rsidP="004C2154" w:rsidRDefault="00E75525" w14:paraId="0F549EE7" w14:textId="096720D3">
            <w:pPr>
              <w:spacing w:after="0" w:line="240" w:lineRule="auto"/>
              <w:rPr>
                <w:rFonts w:ascii="Calibri" w:hAnsi="Calibri" w:eastAsia="Times New Roman" w:cs="Calibri"/>
                <w:b w:val="0"/>
                <w:bCs w:val="0"/>
                <w:color w:val="000000"/>
                <w:kern w:val="0"/>
                <w:sz w:val="20"/>
                <w:szCs w:val="20"/>
                <w:lang w:eastAsia="es-EC"/>
                <w14:ligatures w14:val="none"/>
              </w:rPr>
            </w:pPr>
            <w:r w:rsidRPr="004C2154" w:rsidR="3E9C204B">
              <w:rPr>
                <w:rFonts w:ascii="Calibri" w:hAnsi="Calibri" w:eastAsia="Times New Roman" w:cs="Calibri"/>
                <w:b w:val="0"/>
                <w:bCs w:val="0"/>
                <w:color w:val="000000"/>
                <w:kern w:val="0"/>
                <w:sz w:val="20"/>
                <w:szCs w:val="20"/>
                <w:lang w:eastAsia="es-EC"/>
                <w14:ligatures w14:val="none"/>
              </w:rPr>
              <w:t xml:space="preserve">De la lista de títulos de la Editorial Santillana que se presenta a continuación, les </w:t>
            </w:r>
            <w:r w:rsidRPr="004C2154" w:rsidR="3E9C204B">
              <w:rPr>
                <w:rFonts w:ascii="Calibri" w:hAnsi="Calibri" w:eastAsia="Times New Roman" w:cs="Calibri"/>
                <w:b w:val="0"/>
                <w:bCs w:val="0"/>
                <w:color w:val="000000"/>
                <w:kern w:val="0"/>
                <w:sz w:val="20"/>
                <w:szCs w:val="20"/>
                <w:lang w:eastAsia="es-EC"/>
                <w14:ligatures w14:val="none"/>
              </w:rPr>
              <w:t>solicitamos seleccionar</w:t>
            </w:r>
            <w:r w:rsidRPr="004C2154" w:rsidR="3E9C204B">
              <w:rPr>
                <w:rFonts w:ascii="Calibri" w:hAnsi="Calibri" w:eastAsia="Times New Roman" w:cs="Calibri"/>
                <w:b w:val="0"/>
                <w:bCs w:val="0"/>
                <w:color w:val="000000"/>
                <w:kern w:val="0"/>
                <w:sz w:val="20"/>
                <w:szCs w:val="20"/>
                <w:lang w:eastAsia="es-EC"/>
                <w14:ligatures w14:val="none"/>
              </w:rPr>
              <w:t xml:space="preserve"> </w:t>
            </w:r>
            <w:r w:rsidRPr="0DEF4F66" w:rsidR="3E9C204B">
              <w:rPr>
                <w:rFonts w:ascii="Calibri" w:hAnsi="Calibri" w:eastAsia="Times New Roman" w:cs="Calibri"/>
                <w:b w:val="0"/>
                <w:bCs w:val="0"/>
                <w:color w:val="000000"/>
                <w:kern w:val="0"/>
                <w:sz w:val="20"/>
                <w:szCs w:val="20"/>
                <w:lang w:eastAsia="es-EC"/>
                <w14:ligatures w14:val="none"/>
              </w:rPr>
              <w:t>tres títulos</w:t>
            </w:r>
            <w:r w:rsidRPr="004C2154" w:rsidR="3E9C204B">
              <w:rPr>
                <w:rFonts w:ascii="Calibri" w:hAnsi="Calibri" w:eastAsia="Times New Roman" w:cs="Calibri"/>
                <w:b w:val="0"/>
                <w:bCs w:val="0"/>
                <w:color w:val="000000"/>
                <w:kern w:val="0"/>
                <w:sz w:val="20"/>
                <w:szCs w:val="20"/>
                <w:lang w:eastAsia="es-EC"/>
                <w14:ligatures w14:val="none"/>
              </w:rPr>
              <w:t xml:space="preserve"> que sean de la preferencia de su hijo/a. Los cuentos seleccionados podrán ser adquiridos en </w:t>
            </w:r>
            <w:r w:rsidRPr="004C2154" w:rsidR="3E9C204B">
              <w:rPr>
                <w:rFonts w:ascii="Calibri" w:hAnsi="Calibri" w:eastAsia="Times New Roman" w:cs="Calibri"/>
                <w:b w:val="0"/>
                <w:bCs w:val="0"/>
                <w:color w:val="000000"/>
                <w:kern w:val="0"/>
                <w:sz w:val="20"/>
                <w:szCs w:val="20"/>
                <w:lang w:eastAsia="es-EC"/>
                <w14:ligatures w14:val="none"/>
              </w:rPr>
              <w:t>la papelería</w:t>
            </w:r>
            <w:r w:rsidRPr="004C2154" w:rsidR="3E9C204B">
              <w:rPr>
                <w:rFonts w:ascii="Calibri" w:hAnsi="Calibri" w:eastAsia="Times New Roman" w:cs="Calibri"/>
                <w:b w:val="0"/>
                <w:bCs w:val="0"/>
                <w:color w:val="000000"/>
                <w:kern w:val="0"/>
                <w:sz w:val="20"/>
                <w:szCs w:val="20"/>
                <w:lang w:eastAsia="es-EC"/>
                <w14:ligatures w14:val="none"/>
              </w:rPr>
              <w:t xml:space="preserve"> PACO.</w:t>
            </w:r>
          </w:p>
        </w:tc>
        <w:tc>
          <w:tcPr>
            <w:tcW w:w="2368" w:type="dxa"/>
            <w:gridSpan w:val="2"/>
            <w:shd w:val="clear" w:color="auto" w:fill="auto"/>
            <w:tcMar/>
            <w:vAlign w:val="center"/>
          </w:tcPr>
          <w:p w:rsidR="0DEF4F66" w:rsidP="0DEF4F66" w:rsidRDefault="0DEF4F66" w14:paraId="6AF3C0B4" w14:textId="5EC8DFE2">
            <w:pPr>
              <w:pStyle w:val="Normal"/>
              <w:spacing w:line="240" w:lineRule="auto"/>
              <w:rPr>
                <w:rFonts w:ascii="Calibri" w:hAnsi="Calibri" w:eastAsia="Times New Roman" w:cs="Calibri"/>
                <w:b w:val="1"/>
                <w:bCs w:val="1"/>
                <w:color w:val="000000" w:themeColor="text1" w:themeTint="FF" w:themeShade="FF"/>
                <w:sz w:val="20"/>
                <w:szCs w:val="20"/>
                <w:lang w:eastAsia="es-EC"/>
              </w:rPr>
            </w:pPr>
          </w:p>
        </w:tc>
      </w:tr>
      <w:tr w:rsidRPr="00E75525" w:rsidR="00E75525" w:rsidTr="0DEF4F66" w14:paraId="1FD49364" w14:textId="7E8A0617">
        <w:trPr>
          <w:trHeight w:val="255"/>
        </w:trPr>
        <w:tc>
          <w:tcPr>
            <w:tcW w:w="5260" w:type="dxa"/>
            <w:shd w:val="clear" w:color="auto" w:fill="FBCCCE" w:themeFill="accent3" w:themeFillTint="33"/>
            <w:tcMar/>
            <w:vAlign w:val="center"/>
            <w:hideMark/>
          </w:tcPr>
          <w:p w:rsidRPr="004C2154" w:rsidR="00783805" w:rsidP="004C2154" w:rsidRDefault="00783805" w14:paraId="202F127F" w14:textId="77777777">
            <w:pPr>
              <w:spacing w:after="0" w:line="240" w:lineRule="auto"/>
              <w:jc w:val="center"/>
              <w:rPr>
                <w:rFonts w:ascii="Calibri" w:hAnsi="Calibri" w:eastAsia="Times New Roman" w:cs="Calibri"/>
                <w:b w:val="1"/>
                <w:bCs w:val="1"/>
                <w:kern w:val="0"/>
                <w:sz w:val="20"/>
                <w:szCs w:val="20"/>
                <w:lang w:eastAsia="es-EC"/>
                <w14:ligatures w14:val="none"/>
              </w:rPr>
            </w:pPr>
            <w:r w:rsidRPr="004C2154" w:rsidR="327CFBC9">
              <w:rPr>
                <w:rFonts w:ascii="Calibri" w:hAnsi="Calibri" w:eastAsia="Times New Roman" w:cs="Calibri"/>
                <w:b w:val="1"/>
                <w:bCs w:val="1"/>
                <w:kern w:val="0"/>
                <w:sz w:val="20"/>
                <w:szCs w:val="20"/>
                <w:lang w:eastAsia="es-EC"/>
                <w14:ligatures w14:val="none"/>
              </w:rPr>
              <w:t xml:space="preserve">TÍTULOS </w:t>
            </w:r>
          </w:p>
        </w:tc>
        <w:tc>
          <w:tcPr>
            <w:tcW w:w="1646" w:type="dxa"/>
            <w:gridSpan w:val="2"/>
            <w:shd w:val="clear" w:color="auto" w:fill="FBCCCE" w:themeFill="accent3" w:themeFillTint="33"/>
            <w:tcMar/>
            <w:vAlign w:val="center"/>
            <w:hideMark/>
          </w:tcPr>
          <w:p w:rsidRPr="004C2154" w:rsidR="00783805" w:rsidP="004C2154" w:rsidRDefault="00783805" w14:paraId="48E54D55" w14:textId="77777777">
            <w:pPr>
              <w:spacing w:after="0" w:line="240" w:lineRule="auto"/>
              <w:jc w:val="center"/>
              <w:rPr>
                <w:rFonts w:ascii="Calibri" w:hAnsi="Calibri" w:eastAsia="Times New Roman" w:cs="Calibri"/>
                <w:b w:val="1"/>
                <w:bCs w:val="1"/>
                <w:kern w:val="0"/>
                <w:sz w:val="20"/>
                <w:szCs w:val="20"/>
                <w:lang w:eastAsia="es-EC"/>
                <w14:ligatures w14:val="none"/>
              </w:rPr>
            </w:pPr>
            <w:r w:rsidRPr="004C2154" w:rsidR="327CFBC9">
              <w:rPr>
                <w:rFonts w:ascii="Calibri" w:hAnsi="Calibri" w:eastAsia="Times New Roman" w:cs="Calibri"/>
                <w:b w:val="1"/>
                <w:bCs w:val="1"/>
                <w:kern w:val="0"/>
                <w:sz w:val="20"/>
                <w:szCs w:val="20"/>
                <w:lang w:eastAsia="es-EC"/>
                <w14:ligatures w14:val="none"/>
              </w:rPr>
              <w:t>AUTOR</w:t>
            </w:r>
          </w:p>
        </w:tc>
        <w:tc>
          <w:tcPr>
            <w:tcW w:w="1184" w:type="dxa"/>
            <w:shd w:val="clear" w:color="auto" w:fill="FBCCCE" w:themeFill="accent3" w:themeFillTint="33"/>
            <w:tcMar/>
          </w:tcPr>
          <w:p w:rsidR="0DEF4F66" w:rsidP="0DEF4F66" w:rsidRDefault="0DEF4F66" w14:paraId="56AD990F" w14:textId="6A06DFF8">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AGOSTO</w:t>
            </w:r>
          </w:p>
        </w:tc>
        <w:tc>
          <w:tcPr>
            <w:tcW w:w="1184" w:type="dxa"/>
            <w:shd w:val="clear" w:color="auto" w:fill="FBCCCE" w:themeFill="accent3" w:themeFillTint="33"/>
            <w:tcMar/>
          </w:tcPr>
          <w:p w:rsidR="0DEF4F66" w:rsidP="0DEF4F66" w:rsidRDefault="0DEF4F66" w14:paraId="47BF8256" w14:textId="1FCECC9E">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ENERO</w:t>
            </w:r>
          </w:p>
          <w:p w:rsidR="0DEF4F66" w:rsidP="0DEF4F66" w:rsidRDefault="0DEF4F66" w14:paraId="563E3643" w14:textId="3A5F7497">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184" w:type="dxa"/>
            <w:shd w:val="clear" w:color="auto" w:fill="FBCCCE" w:themeFill="accent3" w:themeFillTint="33"/>
            <w:tcMar/>
          </w:tcPr>
          <w:p w:rsidR="0DEF4F66" w:rsidP="0DEF4F66" w:rsidRDefault="0DEF4F66" w14:paraId="0E9877AC" w14:textId="5C8F9453">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r w:rsidRPr="0DEF4F66" w:rsidR="0DEF4F66">
              <w:rPr>
                <w:rFonts w:ascii="Calibri" w:hAnsi="Calibri" w:eastAsia="Times New Roman" w:cs="Calibri" w:asciiTheme="minorAscii" w:hAnsiTheme="minorAscii" w:eastAsiaTheme="minorAscii" w:cstheme="minorBidi"/>
                <w:b w:val="1"/>
                <w:bCs w:val="1"/>
                <w:color w:val="FFFFFF" w:themeColor="background1" w:themeTint="FF" w:themeShade="FF"/>
                <w:sz w:val="20"/>
                <w:szCs w:val="20"/>
                <w:lang w:val="es-EC" w:eastAsia="es-EC" w:bidi="ar-SA"/>
              </w:rPr>
              <w:t>Fecha entrega ABRIL</w:t>
            </w:r>
          </w:p>
          <w:p w:rsidR="0DEF4F66" w:rsidP="0DEF4F66" w:rsidRDefault="0DEF4F66" w14:paraId="55FC3572" w14:textId="0AD0A43A">
            <w:pPr>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4C2154" w:rsidR="00783805" w:rsidTr="0DEF4F66" w14:paraId="3BDF2421" w14:textId="70309A29">
        <w:trPr>
          <w:trHeight w:val="255"/>
        </w:trPr>
        <w:tc>
          <w:tcPr>
            <w:tcW w:w="5260" w:type="dxa"/>
            <w:shd w:val="clear" w:color="auto" w:fill="auto"/>
            <w:noWrap/>
            <w:tcMar/>
            <w:vAlign w:val="center"/>
            <w:hideMark/>
          </w:tcPr>
          <w:p w:rsidRPr="004C2154" w:rsidR="00783805" w:rsidP="004C2154" w:rsidRDefault="00783805" w14:paraId="3927312E"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¿Quieres saber la verdad?</w:t>
            </w:r>
          </w:p>
        </w:tc>
        <w:tc>
          <w:tcPr>
            <w:tcW w:w="1646" w:type="dxa"/>
            <w:gridSpan w:val="2"/>
            <w:shd w:val="clear" w:color="auto" w:fill="auto"/>
            <w:noWrap/>
            <w:tcMar/>
            <w:vAlign w:val="center"/>
            <w:hideMark/>
          </w:tcPr>
          <w:p w:rsidRPr="004C2154" w:rsidR="00783805" w:rsidP="004C2154" w:rsidRDefault="00783805" w14:paraId="2F9680FD"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María Fernanda Heredia</w:t>
            </w:r>
          </w:p>
        </w:tc>
        <w:tc>
          <w:tcPr>
            <w:tcW w:w="3552" w:type="dxa"/>
            <w:gridSpan w:val="3"/>
            <w:vMerge w:val="restart"/>
            <w:tcMar/>
          </w:tcPr>
          <w:p w:rsidRPr="004C2154" w:rsidR="00783805" w:rsidP="0DEF4F66" w:rsidRDefault="00783805" w14:paraId="04506564" w14:textId="77C195A3">
            <w:pPr>
              <w:spacing w:after="0" w:line="240" w:lineRule="auto"/>
              <w:jc w:val="center"/>
              <w:rPr>
                <w:rFonts w:ascii="Calibri" w:hAnsi="Calibri" w:eastAsia="Times New Roman" w:cs="Calibri"/>
                <w:color w:val="000000" w:themeColor="text1" w:themeTint="FF" w:themeShade="FF"/>
                <w:sz w:val="20"/>
                <w:szCs w:val="20"/>
                <w:lang w:eastAsia="es-EC"/>
              </w:rPr>
            </w:pPr>
          </w:p>
          <w:p w:rsidRPr="004C2154" w:rsidR="00783805" w:rsidP="0DEF4F66" w:rsidRDefault="00783805" w14:paraId="41B9B345" w14:textId="18462639">
            <w:pPr>
              <w:spacing w:after="0" w:line="240" w:lineRule="auto"/>
              <w:jc w:val="center"/>
              <w:rPr>
                <w:rFonts w:ascii="Calibri" w:hAnsi="Calibri" w:eastAsia="Times New Roman" w:cs="Calibri"/>
                <w:color w:val="000000" w:themeColor="text1" w:themeTint="FF" w:themeShade="FF"/>
                <w:sz w:val="20"/>
                <w:szCs w:val="20"/>
                <w:lang w:eastAsia="es-EC"/>
              </w:rPr>
            </w:pPr>
          </w:p>
          <w:p w:rsidRPr="004C2154" w:rsidR="00783805" w:rsidP="0DEF4F66" w:rsidRDefault="00783805" w14:paraId="78B43897" w14:textId="77B4CD6D">
            <w:pPr>
              <w:spacing w:before="0" w:beforeAutospacing="off" w:after="0" w:afterAutospacing="off" w:line="240" w:lineRule="auto"/>
              <w:ind w:left="0" w:right="0"/>
              <w:jc w:val="center"/>
              <w:rPr>
                <w:rFonts w:ascii="Calibri" w:hAnsi="Calibri" w:eastAsia="Calibri" w:cs="Calibri"/>
                <w:noProof w:val="0"/>
                <w:sz w:val="20"/>
                <w:szCs w:val="20"/>
                <w:lang w:val="es-EC"/>
              </w:rPr>
            </w:pPr>
            <w:r w:rsidRPr="0DEF4F66" w:rsidR="2BCBE3AF">
              <w:rPr>
                <w:rFonts w:ascii="Calibri" w:hAnsi="Calibri" w:eastAsia="Calibri" w:cs="Calibri"/>
                <w:b w:val="0"/>
                <w:bCs w:val="0"/>
                <w:i w:val="0"/>
                <w:iCs w:val="0"/>
                <w:caps w:val="0"/>
                <w:smallCaps w:val="0"/>
                <w:noProof w:val="0"/>
                <w:color w:val="000000" w:themeColor="text1" w:themeTint="FF" w:themeShade="FF"/>
                <w:sz w:val="20"/>
                <w:szCs w:val="20"/>
                <w:lang w:val="es-EC"/>
              </w:rPr>
              <w:t>Los libros que su hijo ha seleccionado deberán ser entregados uno por mes en los meses señalados: agosto, enero y abril.</w:t>
            </w:r>
          </w:p>
          <w:p w:rsidRPr="004C2154" w:rsidR="00783805" w:rsidP="004C2154" w:rsidRDefault="00783805" w14:paraId="13971347" w14:textId="516FC6AF">
            <w:pPr>
              <w:spacing w:after="0" w:line="240" w:lineRule="auto"/>
              <w:jc w:val="center"/>
              <w:rPr>
                <w:rFonts w:ascii="Calibri" w:hAnsi="Calibri" w:eastAsia="Times New Roman" w:cs="Calibri"/>
                <w:color w:val="000000"/>
                <w:kern w:val="0"/>
                <w:sz w:val="20"/>
                <w:szCs w:val="20"/>
                <w:lang w:eastAsia="es-EC"/>
                <w14:ligatures w14:val="none"/>
              </w:rPr>
            </w:pPr>
          </w:p>
        </w:tc>
      </w:tr>
      <w:tr w:rsidRPr="004C2154" w:rsidR="00783805" w:rsidTr="0DEF4F66" w14:paraId="55EB58DB" w14:textId="4F933CBF">
        <w:trPr>
          <w:trHeight w:val="255"/>
        </w:trPr>
        <w:tc>
          <w:tcPr>
            <w:tcW w:w="5260" w:type="dxa"/>
            <w:shd w:val="clear" w:color="auto" w:fill="auto"/>
            <w:tcMar/>
            <w:vAlign w:val="center"/>
            <w:hideMark/>
          </w:tcPr>
          <w:p w:rsidRPr="004C2154" w:rsidR="00783805" w:rsidP="004C2154" w:rsidRDefault="00783805" w14:paraId="7A79E4FE" w14:textId="19057DD8">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El premio con el que siempre soñé</w:t>
            </w:r>
          </w:p>
        </w:tc>
        <w:tc>
          <w:tcPr>
            <w:tcW w:w="1646" w:type="dxa"/>
            <w:gridSpan w:val="2"/>
            <w:shd w:val="clear" w:color="auto" w:fill="auto"/>
            <w:noWrap/>
            <w:tcMar/>
            <w:vAlign w:val="center"/>
            <w:hideMark/>
          </w:tcPr>
          <w:p w:rsidRPr="004C2154" w:rsidR="00783805" w:rsidP="004C2154" w:rsidRDefault="00783805" w14:paraId="3152F0C4"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María Fernanda Heredia</w:t>
            </w:r>
          </w:p>
        </w:tc>
        <w:tc>
          <w:tcPr>
            <w:tcW w:w="3552" w:type="dxa"/>
            <w:gridSpan w:val="3"/>
            <w:vMerge/>
            <w:tcMar/>
          </w:tcPr>
          <w:p w:rsidRPr="004C2154" w:rsidR="00783805" w:rsidP="004C2154" w:rsidRDefault="00783805" w14:paraId="5E8E514A"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4C2154" w:rsidR="00783805" w:rsidTr="0DEF4F66" w14:paraId="3D843505" w14:textId="2ED65661">
        <w:trPr>
          <w:trHeight w:val="255"/>
        </w:trPr>
        <w:tc>
          <w:tcPr>
            <w:tcW w:w="5260" w:type="dxa"/>
            <w:shd w:val="clear" w:color="auto" w:fill="auto"/>
            <w:tcMar/>
            <w:vAlign w:val="center"/>
            <w:hideMark/>
          </w:tcPr>
          <w:p w:rsidRPr="004C2154" w:rsidR="00783805" w:rsidP="004C2154" w:rsidRDefault="00783805" w14:paraId="40BCB89A"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El oso, el mejor amigo del hombre</w:t>
            </w:r>
          </w:p>
        </w:tc>
        <w:tc>
          <w:tcPr>
            <w:tcW w:w="1646" w:type="dxa"/>
            <w:gridSpan w:val="2"/>
            <w:shd w:val="clear" w:color="auto" w:fill="auto"/>
            <w:noWrap/>
            <w:tcMar/>
            <w:vAlign w:val="center"/>
            <w:hideMark/>
          </w:tcPr>
          <w:p w:rsidRPr="004C2154" w:rsidR="00783805" w:rsidP="004C2154" w:rsidRDefault="00783805" w14:paraId="2302CD21"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María Fernanda Heredia</w:t>
            </w:r>
          </w:p>
        </w:tc>
        <w:tc>
          <w:tcPr>
            <w:tcW w:w="3552" w:type="dxa"/>
            <w:gridSpan w:val="3"/>
            <w:vMerge/>
            <w:tcMar/>
          </w:tcPr>
          <w:p w:rsidRPr="004C2154" w:rsidR="00783805" w:rsidP="004C2154" w:rsidRDefault="00783805" w14:paraId="6FBC9B75"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4C2154" w:rsidR="00783805" w:rsidTr="0DEF4F66" w14:paraId="525E18F5" w14:textId="1ED761A8">
        <w:trPr>
          <w:trHeight w:val="255"/>
        </w:trPr>
        <w:tc>
          <w:tcPr>
            <w:tcW w:w="5260" w:type="dxa"/>
            <w:shd w:val="clear" w:color="auto" w:fill="auto"/>
            <w:noWrap/>
            <w:tcMar/>
            <w:vAlign w:val="center"/>
            <w:hideMark/>
          </w:tcPr>
          <w:p w:rsidRPr="004C2154" w:rsidR="00783805" w:rsidP="004C2154" w:rsidRDefault="00783805" w14:paraId="13F2C5FA"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 xml:space="preserve">¿Dónde está mamá? </w:t>
            </w:r>
          </w:p>
        </w:tc>
        <w:tc>
          <w:tcPr>
            <w:tcW w:w="1646" w:type="dxa"/>
            <w:gridSpan w:val="2"/>
            <w:shd w:val="clear" w:color="auto" w:fill="auto"/>
            <w:noWrap/>
            <w:tcMar/>
            <w:vAlign w:val="center"/>
            <w:hideMark/>
          </w:tcPr>
          <w:p w:rsidRPr="004C2154" w:rsidR="00783805" w:rsidP="004C2154" w:rsidRDefault="00783805" w14:paraId="63A1D465"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María Fernanda Heredia</w:t>
            </w:r>
          </w:p>
        </w:tc>
        <w:tc>
          <w:tcPr>
            <w:tcW w:w="3552" w:type="dxa"/>
            <w:gridSpan w:val="3"/>
            <w:vMerge/>
            <w:tcMar/>
          </w:tcPr>
          <w:p w:rsidRPr="004C2154" w:rsidR="00783805" w:rsidP="004C2154" w:rsidRDefault="00783805" w14:paraId="47CA2D3E"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4C2154" w:rsidR="00783805" w:rsidTr="0DEF4F66" w14:paraId="65B3A06E" w14:textId="42ED29B8">
        <w:trPr>
          <w:trHeight w:val="255"/>
        </w:trPr>
        <w:tc>
          <w:tcPr>
            <w:tcW w:w="5260" w:type="dxa"/>
            <w:shd w:val="clear" w:color="auto" w:fill="auto"/>
            <w:noWrap/>
            <w:tcMar/>
            <w:vAlign w:val="center"/>
            <w:hideMark/>
          </w:tcPr>
          <w:p w:rsidRPr="004C2154" w:rsidR="00783805" w:rsidP="004C2154" w:rsidRDefault="00783805" w14:paraId="7EF048EA"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El diente intruso</w:t>
            </w:r>
          </w:p>
        </w:tc>
        <w:tc>
          <w:tcPr>
            <w:tcW w:w="1646" w:type="dxa"/>
            <w:gridSpan w:val="2"/>
            <w:shd w:val="clear" w:color="auto" w:fill="auto"/>
            <w:noWrap/>
            <w:tcMar/>
            <w:vAlign w:val="center"/>
            <w:hideMark/>
          </w:tcPr>
          <w:p w:rsidRPr="004C2154" w:rsidR="00783805" w:rsidP="004C2154" w:rsidRDefault="00783805" w14:paraId="632A3802" w14:textId="77777777">
            <w:pPr>
              <w:spacing w:after="0" w:line="240" w:lineRule="auto"/>
              <w:jc w:val="center"/>
              <w:rPr>
                <w:rFonts w:ascii="Calibri" w:hAnsi="Calibri" w:eastAsia="Times New Roman" w:cs="Calibri"/>
                <w:color w:val="000000"/>
                <w:kern w:val="0"/>
                <w:sz w:val="20"/>
                <w:szCs w:val="20"/>
                <w:lang w:eastAsia="es-EC"/>
                <w14:ligatures w14:val="none"/>
              </w:rPr>
            </w:pPr>
            <w:proofErr w:type="spellStart"/>
            <w:r w:rsidRPr="004C2154">
              <w:rPr>
                <w:rFonts w:ascii="Calibri" w:hAnsi="Calibri" w:eastAsia="Times New Roman" w:cs="Calibri"/>
                <w:color w:val="000000"/>
                <w:kern w:val="0"/>
                <w:sz w:val="20"/>
                <w:szCs w:val="20"/>
                <w:lang w:eastAsia="es-EC"/>
                <w14:ligatures w14:val="none"/>
              </w:rPr>
              <w:t>Yanette</w:t>
            </w:r>
            <w:proofErr w:type="spellEnd"/>
            <w:r w:rsidRPr="004C2154">
              <w:rPr>
                <w:rFonts w:ascii="Calibri" w:hAnsi="Calibri" w:eastAsia="Times New Roman" w:cs="Calibri"/>
                <w:color w:val="000000"/>
                <w:kern w:val="0"/>
                <w:sz w:val="20"/>
                <w:szCs w:val="20"/>
                <w:lang w:eastAsia="es-EC"/>
                <w14:ligatures w14:val="none"/>
              </w:rPr>
              <w:t xml:space="preserve"> </w:t>
            </w:r>
            <w:proofErr w:type="spellStart"/>
            <w:r w:rsidRPr="004C2154">
              <w:rPr>
                <w:rFonts w:ascii="Calibri" w:hAnsi="Calibri" w:eastAsia="Times New Roman" w:cs="Calibri"/>
                <w:color w:val="000000"/>
                <w:kern w:val="0"/>
                <w:sz w:val="20"/>
                <w:szCs w:val="20"/>
                <w:lang w:eastAsia="es-EC"/>
                <w14:ligatures w14:val="none"/>
              </w:rPr>
              <w:t>Lantigua</w:t>
            </w:r>
            <w:proofErr w:type="spellEnd"/>
          </w:p>
        </w:tc>
        <w:tc>
          <w:tcPr>
            <w:tcW w:w="3552" w:type="dxa"/>
            <w:gridSpan w:val="3"/>
            <w:vMerge/>
            <w:tcMar/>
          </w:tcPr>
          <w:p w:rsidRPr="004C2154" w:rsidR="00783805" w:rsidP="004C2154" w:rsidRDefault="00783805" w14:paraId="1F665F79"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4C2154" w:rsidR="00783805" w:rsidTr="0DEF4F66" w14:paraId="7DD09814" w14:textId="49143154">
        <w:trPr>
          <w:trHeight w:val="255"/>
        </w:trPr>
        <w:tc>
          <w:tcPr>
            <w:tcW w:w="5260" w:type="dxa"/>
            <w:shd w:val="clear" w:color="auto" w:fill="auto"/>
            <w:noWrap/>
            <w:tcMar/>
            <w:vAlign w:val="center"/>
            <w:hideMark/>
          </w:tcPr>
          <w:p w:rsidRPr="004C2154" w:rsidR="00783805" w:rsidP="004C2154" w:rsidRDefault="00783805" w14:paraId="371E97E5" w14:textId="77777777">
            <w:pPr>
              <w:spacing w:after="0" w:line="240" w:lineRule="auto"/>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Un hogar en el universo</w:t>
            </w:r>
          </w:p>
        </w:tc>
        <w:tc>
          <w:tcPr>
            <w:tcW w:w="1646" w:type="dxa"/>
            <w:gridSpan w:val="2"/>
            <w:shd w:val="clear" w:color="auto" w:fill="auto"/>
            <w:noWrap/>
            <w:tcMar/>
            <w:vAlign w:val="center"/>
            <w:hideMark/>
          </w:tcPr>
          <w:p w:rsidRPr="004C2154" w:rsidR="00783805" w:rsidP="004C2154" w:rsidRDefault="00783805" w14:paraId="2BB5F04E" w14:textId="77777777">
            <w:pPr>
              <w:spacing w:after="0" w:line="240" w:lineRule="auto"/>
              <w:jc w:val="center"/>
              <w:rPr>
                <w:rFonts w:ascii="Calibri" w:hAnsi="Calibri" w:eastAsia="Times New Roman" w:cs="Calibri"/>
                <w:color w:val="000000"/>
                <w:kern w:val="0"/>
                <w:sz w:val="20"/>
                <w:szCs w:val="20"/>
                <w:lang w:eastAsia="es-EC"/>
                <w14:ligatures w14:val="none"/>
              </w:rPr>
            </w:pPr>
            <w:r w:rsidRPr="004C2154">
              <w:rPr>
                <w:rFonts w:ascii="Calibri" w:hAnsi="Calibri" w:eastAsia="Times New Roman" w:cs="Calibri"/>
                <w:color w:val="000000"/>
                <w:kern w:val="0"/>
                <w:sz w:val="20"/>
                <w:szCs w:val="20"/>
                <w:lang w:eastAsia="es-EC"/>
                <w14:ligatures w14:val="none"/>
              </w:rPr>
              <w:t>Pablo Lara</w:t>
            </w:r>
          </w:p>
        </w:tc>
        <w:tc>
          <w:tcPr>
            <w:tcW w:w="3552" w:type="dxa"/>
            <w:gridSpan w:val="3"/>
            <w:vMerge/>
            <w:tcMar/>
          </w:tcPr>
          <w:p w:rsidRPr="004C2154" w:rsidR="00783805" w:rsidP="004C2154" w:rsidRDefault="00783805" w14:paraId="26B53377" w14:textId="77777777">
            <w:pPr>
              <w:spacing w:after="0" w:line="240" w:lineRule="auto"/>
              <w:jc w:val="center"/>
              <w:rPr>
                <w:rFonts w:ascii="Calibri" w:hAnsi="Calibri" w:eastAsia="Times New Roman" w:cs="Calibri"/>
                <w:color w:val="000000"/>
                <w:kern w:val="0"/>
                <w:sz w:val="20"/>
                <w:szCs w:val="20"/>
                <w:lang w:eastAsia="es-EC"/>
                <w14:ligatures w14:val="none"/>
              </w:rPr>
            </w:pPr>
          </w:p>
        </w:tc>
      </w:tr>
    </w:tbl>
    <w:p w:rsidR="00C9376F" w:rsidP="00FB5BA9" w:rsidRDefault="00C9376F" w14:paraId="3BBF0FB8" w14:textId="77777777"/>
    <w:tbl>
      <w:tblPr>
        <w:tblStyle w:val="TableGrid"/>
        <w:tblW w:w="0" w:type="auto"/>
        <w:tblLayout w:type="fixed"/>
        <w:tblLook w:val="06A0" w:firstRow="1" w:lastRow="0" w:firstColumn="1" w:lastColumn="0" w:noHBand="1" w:noVBand="1"/>
      </w:tblPr>
      <w:tblGrid>
        <w:gridCol w:w="10455"/>
      </w:tblGrid>
      <w:tr w:rsidR="0DEF4F66" w:rsidTr="0DEF4F66" w14:paraId="2D14EB84">
        <w:trPr>
          <w:trHeight w:val="300"/>
        </w:trPr>
        <w:tc>
          <w:tcPr>
            <w:tcW w:w="10455" w:type="dxa"/>
            <w:tcMar/>
          </w:tcPr>
          <w:p w:rsidR="226D3460" w:rsidP="0DEF4F66" w:rsidRDefault="226D3460" w14:paraId="2B2297BE" w14:textId="29931346">
            <w:pPr>
              <w:spacing w:before="0" w:beforeAutospacing="off" w:after="0" w:afterAutospacing="off" w:line="240" w:lineRule="auto"/>
              <w:ind w:left="0" w:right="0"/>
              <w:jc w:val="left"/>
              <w:rPr>
                <w:rFonts w:ascii="Arial" w:hAnsi="Arial" w:eastAsia="Arial" w:cs="Arial"/>
                <w:noProof w:val="0"/>
                <w:sz w:val="22"/>
                <w:szCs w:val="22"/>
                <w:lang w:val="es-EC"/>
              </w:rPr>
            </w:pPr>
            <w:r w:rsidRPr="0DEF4F66" w:rsidR="226D3460">
              <w:rPr>
                <w:rFonts w:ascii="Calibri" w:hAnsi="Calibri" w:eastAsia="Calibri" w:cs="Calibri"/>
                <w:b w:val="1"/>
                <w:bCs w:val="1"/>
                <w:i w:val="0"/>
                <w:iCs w:val="0"/>
                <w:caps w:val="0"/>
                <w:smallCaps w:val="0"/>
                <w:noProof w:val="0"/>
                <w:color w:val="000000" w:themeColor="text1" w:themeTint="FF" w:themeShade="FF"/>
                <w:sz w:val="20"/>
                <w:szCs w:val="20"/>
                <w:lang w:val="es-EC"/>
              </w:rPr>
              <w:t xml:space="preserve">Nota: </w:t>
            </w:r>
            <w:r w:rsidRPr="0DEF4F66" w:rsidR="226D3460">
              <w:rPr>
                <w:rFonts w:ascii="Calibri" w:hAnsi="Calibri" w:eastAsia="Calibri" w:cs="Calibri"/>
                <w:b w:val="0"/>
                <w:bCs w:val="0"/>
                <w:i w:val="0"/>
                <w:iCs w:val="0"/>
                <w:caps w:val="0"/>
                <w:smallCaps w:val="0"/>
                <w:noProof w:val="0"/>
                <w:color w:val="000000" w:themeColor="text1" w:themeTint="FF" w:themeShade="FF"/>
                <w:sz w:val="20"/>
                <w:szCs w:val="20"/>
                <w:lang w:val="es-EC"/>
              </w:rPr>
              <w:t>La entrega de material de enero y abril se realizará durante la Celebración de logros y tenacidad, que se encuentra en nuestro calendario escolar.</w:t>
            </w:r>
          </w:p>
        </w:tc>
      </w:tr>
    </w:tbl>
    <w:p w:rsidR="0DEF4F66" w:rsidRDefault="0DEF4F66" w14:paraId="3789D404" w14:textId="589AF819"/>
    <w:sectPr w:rsidR="00C9376F" w:rsidSect="00C9376F">
      <w:pgSz w:w="11906" w:h="16838" w:orient="portrait"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04373E"/>
    <w:rsid w:val="000D6CC4"/>
    <w:rsid w:val="00165A11"/>
    <w:rsid w:val="00226719"/>
    <w:rsid w:val="00386591"/>
    <w:rsid w:val="003F0D2D"/>
    <w:rsid w:val="00485D1B"/>
    <w:rsid w:val="004C2154"/>
    <w:rsid w:val="004C3C65"/>
    <w:rsid w:val="0060634E"/>
    <w:rsid w:val="006169B0"/>
    <w:rsid w:val="00687A4D"/>
    <w:rsid w:val="00693B75"/>
    <w:rsid w:val="006F303D"/>
    <w:rsid w:val="00783805"/>
    <w:rsid w:val="007D66CF"/>
    <w:rsid w:val="0092009F"/>
    <w:rsid w:val="00942158"/>
    <w:rsid w:val="009F2199"/>
    <w:rsid w:val="00A40B57"/>
    <w:rsid w:val="00A84D86"/>
    <w:rsid w:val="00AF275B"/>
    <w:rsid w:val="00AF7CE5"/>
    <w:rsid w:val="00C1574D"/>
    <w:rsid w:val="00C35362"/>
    <w:rsid w:val="00C41E6A"/>
    <w:rsid w:val="00C50620"/>
    <w:rsid w:val="00C9376F"/>
    <w:rsid w:val="00CA65D4"/>
    <w:rsid w:val="00CC2030"/>
    <w:rsid w:val="00D48F08"/>
    <w:rsid w:val="00D82BF1"/>
    <w:rsid w:val="00E75525"/>
    <w:rsid w:val="00FB5BA9"/>
    <w:rsid w:val="00FC425C"/>
    <w:rsid w:val="01130E78"/>
    <w:rsid w:val="01557859"/>
    <w:rsid w:val="0183ADC6"/>
    <w:rsid w:val="03584AEE"/>
    <w:rsid w:val="03B7EF5F"/>
    <w:rsid w:val="04794DC5"/>
    <w:rsid w:val="04AC4481"/>
    <w:rsid w:val="04AC4481"/>
    <w:rsid w:val="04CAAB66"/>
    <w:rsid w:val="0586E18A"/>
    <w:rsid w:val="07DE1BFD"/>
    <w:rsid w:val="09771C07"/>
    <w:rsid w:val="09BCAF42"/>
    <w:rsid w:val="09F7FF0C"/>
    <w:rsid w:val="0D0840FE"/>
    <w:rsid w:val="0D0840FE"/>
    <w:rsid w:val="0DEF4F66"/>
    <w:rsid w:val="0ECF010A"/>
    <w:rsid w:val="0EFEFAD5"/>
    <w:rsid w:val="0F726C4E"/>
    <w:rsid w:val="0F726C4E"/>
    <w:rsid w:val="0F85B8DE"/>
    <w:rsid w:val="0F85B8DE"/>
    <w:rsid w:val="10514D37"/>
    <w:rsid w:val="12674E24"/>
    <w:rsid w:val="1273C4E9"/>
    <w:rsid w:val="1325422B"/>
    <w:rsid w:val="146776D4"/>
    <w:rsid w:val="146776D4"/>
    <w:rsid w:val="168D7993"/>
    <w:rsid w:val="187D473B"/>
    <w:rsid w:val="19928CEC"/>
    <w:rsid w:val="1B90470C"/>
    <w:rsid w:val="1C19C811"/>
    <w:rsid w:val="1DD659D5"/>
    <w:rsid w:val="1E7D92A0"/>
    <w:rsid w:val="1E96700F"/>
    <w:rsid w:val="20677026"/>
    <w:rsid w:val="20D88F3B"/>
    <w:rsid w:val="226D3460"/>
    <w:rsid w:val="24E6E106"/>
    <w:rsid w:val="26A5C888"/>
    <w:rsid w:val="26D549FD"/>
    <w:rsid w:val="2A3B1B64"/>
    <w:rsid w:val="2A51133C"/>
    <w:rsid w:val="2A6A97F8"/>
    <w:rsid w:val="2B2A88F6"/>
    <w:rsid w:val="2B68B2DE"/>
    <w:rsid w:val="2BCBE3AF"/>
    <w:rsid w:val="2CFB7376"/>
    <w:rsid w:val="2E146FBD"/>
    <w:rsid w:val="2ED511B2"/>
    <w:rsid w:val="30344F6E"/>
    <w:rsid w:val="30596B95"/>
    <w:rsid w:val="3105A8AE"/>
    <w:rsid w:val="31E6EECD"/>
    <w:rsid w:val="327CFBC9"/>
    <w:rsid w:val="340BFD02"/>
    <w:rsid w:val="3481AA7F"/>
    <w:rsid w:val="35BD9FA0"/>
    <w:rsid w:val="36036350"/>
    <w:rsid w:val="39087FF1"/>
    <w:rsid w:val="39F873B7"/>
    <w:rsid w:val="3A3BFB11"/>
    <w:rsid w:val="3E9C204B"/>
    <w:rsid w:val="404B2D1B"/>
    <w:rsid w:val="406670BA"/>
    <w:rsid w:val="41399B6A"/>
    <w:rsid w:val="41AF9A1A"/>
    <w:rsid w:val="43332C87"/>
    <w:rsid w:val="439BC215"/>
    <w:rsid w:val="439BC215"/>
    <w:rsid w:val="43D0FE69"/>
    <w:rsid w:val="44C615BB"/>
    <w:rsid w:val="44EE5F28"/>
    <w:rsid w:val="459D42B1"/>
    <w:rsid w:val="45F5F774"/>
    <w:rsid w:val="4615F5C4"/>
    <w:rsid w:val="462186F7"/>
    <w:rsid w:val="4B4D475A"/>
    <w:rsid w:val="4BB3C0E1"/>
    <w:rsid w:val="4BDD23E7"/>
    <w:rsid w:val="4CE4C092"/>
    <w:rsid w:val="4D92264B"/>
    <w:rsid w:val="4E69ED68"/>
    <w:rsid w:val="4EAD9C65"/>
    <w:rsid w:val="4F9D646B"/>
    <w:rsid w:val="5101B53E"/>
    <w:rsid w:val="531857EB"/>
    <w:rsid w:val="534D3E51"/>
    <w:rsid w:val="534D3E51"/>
    <w:rsid w:val="54941060"/>
    <w:rsid w:val="5523C473"/>
    <w:rsid w:val="55CFD90A"/>
    <w:rsid w:val="562346B5"/>
    <w:rsid w:val="56490602"/>
    <w:rsid w:val="566867AB"/>
    <w:rsid w:val="5B43E7CA"/>
    <w:rsid w:val="5BE7D327"/>
    <w:rsid w:val="5D143A1D"/>
    <w:rsid w:val="5D9D387B"/>
    <w:rsid w:val="5DE88BFC"/>
    <w:rsid w:val="5F384104"/>
    <w:rsid w:val="608C4C1D"/>
    <w:rsid w:val="60C8F71A"/>
    <w:rsid w:val="627BE92F"/>
    <w:rsid w:val="67F53CD9"/>
    <w:rsid w:val="6A826D63"/>
    <w:rsid w:val="6B010C54"/>
    <w:rsid w:val="6C784395"/>
    <w:rsid w:val="6E55D524"/>
    <w:rsid w:val="6F13B32C"/>
    <w:rsid w:val="6F59B21B"/>
    <w:rsid w:val="70CE7095"/>
    <w:rsid w:val="714B3A68"/>
    <w:rsid w:val="71E3419E"/>
    <w:rsid w:val="722321E0"/>
    <w:rsid w:val="722321E0"/>
    <w:rsid w:val="7267E957"/>
    <w:rsid w:val="7389B611"/>
    <w:rsid w:val="7623ED98"/>
    <w:rsid w:val="76919C96"/>
    <w:rsid w:val="76919C96"/>
    <w:rsid w:val="76C93902"/>
    <w:rsid w:val="7AF09451"/>
    <w:rsid w:val="7B0A9A51"/>
    <w:rsid w:val="7DA570BC"/>
    <w:rsid w:val="7FF1913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417">
      <w:bodyDiv w:val="1"/>
      <w:marLeft w:val="0"/>
      <w:marRight w:val="0"/>
      <w:marTop w:val="0"/>
      <w:marBottom w:val="0"/>
      <w:divBdr>
        <w:top w:val="none" w:sz="0" w:space="0" w:color="auto"/>
        <w:left w:val="none" w:sz="0" w:space="0" w:color="auto"/>
        <w:bottom w:val="none" w:sz="0" w:space="0" w:color="auto"/>
        <w:right w:val="none" w:sz="0" w:space="0" w:color="auto"/>
      </w:divBdr>
    </w:div>
    <w:div w:id="242492651">
      <w:bodyDiv w:val="1"/>
      <w:marLeft w:val="0"/>
      <w:marRight w:val="0"/>
      <w:marTop w:val="0"/>
      <w:marBottom w:val="0"/>
      <w:divBdr>
        <w:top w:val="none" w:sz="0" w:space="0" w:color="auto"/>
        <w:left w:val="none" w:sz="0" w:space="0" w:color="auto"/>
        <w:bottom w:val="none" w:sz="0" w:space="0" w:color="auto"/>
        <w:right w:val="none" w:sz="0" w:space="0" w:color="auto"/>
      </w:divBdr>
    </w:div>
    <w:div w:id="1206794462">
      <w:bodyDiv w:val="1"/>
      <w:marLeft w:val="0"/>
      <w:marRight w:val="0"/>
      <w:marTop w:val="0"/>
      <w:marBottom w:val="0"/>
      <w:divBdr>
        <w:top w:val="none" w:sz="0" w:space="0" w:color="auto"/>
        <w:left w:val="none" w:sz="0" w:space="0" w:color="auto"/>
        <w:bottom w:val="none" w:sz="0" w:space="0" w:color="auto"/>
        <w:right w:val="none" w:sz="0" w:space="0" w:color="auto"/>
      </w:divBdr>
    </w:div>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327E5266-66E7-46E9-B7BD-57837B83A17D}"/>
</file>

<file path=customXml/itemProps2.xml><?xml version="1.0" encoding="utf-8"?>
<ds:datastoreItem xmlns:ds="http://schemas.openxmlformats.org/officeDocument/2006/customXml" ds:itemID="{FEA87F78-F7A9-4E15-8FF8-7C35C3473E4D}"/>
</file>

<file path=customXml/itemProps3.xml><?xml version="1.0" encoding="utf-8"?>
<ds:datastoreItem xmlns:ds="http://schemas.openxmlformats.org/officeDocument/2006/customXml" ds:itemID="{B1CD6A60-38DC-424D-B1AB-7A8F18DE31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Diana Ribadeneira</lastModifiedBy>
  <revision>16</revision>
  <dcterms:created xsi:type="dcterms:W3CDTF">2024-07-03T01:06:00.0000000Z</dcterms:created>
  <dcterms:modified xsi:type="dcterms:W3CDTF">2024-07-04T17:27:54.3844144Z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